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ABA2" w14:textId="77777777" w:rsidR="00E267CA" w:rsidRDefault="00E267CA" w:rsidP="00E267CA">
      <w:pPr>
        <w:pStyle w:val="a3"/>
        <w:spacing w:line="288" w:lineRule="auto"/>
        <w:ind w:right="-1141"/>
        <w:rPr>
          <w:rFonts w:ascii="Arial" w:hAnsi="Arial"/>
          <w:spacing w:val="3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7EE55024" wp14:editId="3E40628C">
            <wp:simplePos x="0" y="0"/>
            <wp:positionH relativeFrom="column">
              <wp:posOffset>13970</wp:posOffset>
            </wp:positionH>
            <wp:positionV relativeFrom="paragraph">
              <wp:posOffset>-83185</wp:posOffset>
            </wp:positionV>
            <wp:extent cx="1162685" cy="1022985"/>
            <wp:effectExtent l="19050" t="0" r="0" b="0"/>
            <wp:wrapSquare wrapText="bothSides"/>
            <wp:docPr id="2" name="Рисунок 2" descr="SYMB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YMB02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1022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spacing w:val="30"/>
        </w:rPr>
        <w:t>Муниципальное унитарное предприятие</w:t>
      </w:r>
    </w:p>
    <w:p w14:paraId="54CA623B" w14:textId="77777777" w:rsidR="00E267CA" w:rsidRDefault="00E267CA" w:rsidP="00E267CA">
      <w:pPr>
        <w:spacing w:line="288" w:lineRule="auto"/>
        <w:ind w:right="-858"/>
        <w:jc w:val="center"/>
        <w:rPr>
          <w:rFonts w:ascii="Academy" w:hAnsi="Academy"/>
          <w:b/>
          <w:spacing w:val="20"/>
          <w:sz w:val="44"/>
        </w:rPr>
      </w:pPr>
      <w:r>
        <w:rPr>
          <w:rFonts w:ascii="Academy" w:hAnsi="Academy"/>
          <w:b/>
          <w:spacing w:val="20"/>
          <w:sz w:val="44"/>
        </w:rPr>
        <w:t>«ЖИЛИЩНОЕ ХОЗЯЙСТВО»</w:t>
      </w:r>
    </w:p>
    <w:p w14:paraId="73275F5A" w14:textId="77777777" w:rsidR="00E267CA" w:rsidRPr="00C44719" w:rsidRDefault="00E267CA" w:rsidP="00E267CA">
      <w:pPr>
        <w:jc w:val="both"/>
        <w:rPr>
          <w:sz w:val="16"/>
          <w:szCs w:val="16"/>
        </w:rPr>
      </w:pPr>
    </w:p>
    <w:p w14:paraId="4881EB71" w14:textId="77777777" w:rsidR="00E267CA" w:rsidRDefault="00E267CA" w:rsidP="00E267CA">
      <w:pPr>
        <w:ind w:right="-1141"/>
        <w:jc w:val="center"/>
      </w:pPr>
      <w:smartTag w:uri="urn:schemas-microsoft-com:office:smarttags" w:element="metricconverter">
        <w:smartTagPr>
          <w:attr w:name="ProductID" w:val="143090 г"/>
        </w:smartTagPr>
        <w:r>
          <w:t>143090 г</w:t>
        </w:r>
      </w:smartTag>
      <w:r>
        <w:t>. Краснознаменск Московской области, ул. Парковая, 12</w:t>
      </w:r>
    </w:p>
    <w:p w14:paraId="3B322FAF" w14:textId="77777777" w:rsidR="00E267CA" w:rsidRDefault="00E267CA" w:rsidP="00E267CA">
      <w:pPr>
        <w:ind w:right="-1141"/>
        <w:jc w:val="center"/>
      </w:pPr>
      <w:r>
        <w:t xml:space="preserve"> тел.  8 (498) 676-03-73</w:t>
      </w:r>
    </w:p>
    <w:p w14:paraId="0F5C1A0E" w14:textId="77777777" w:rsidR="00E267CA" w:rsidRDefault="00E267CA" w:rsidP="00E267CA">
      <w:pPr>
        <w:pBdr>
          <w:bottom w:val="thinThickLargeGap" w:sz="18" w:space="1" w:color="auto"/>
        </w:pBdr>
        <w:rPr>
          <w:sz w:val="8"/>
        </w:rPr>
      </w:pPr>
    </w:p>
    <w:p w14:paraId="5B603784" w14:textId="77777777" w:rsidR="00E267CA" w:rsidRPr="00C44719" w:rsidRDefault="00E267CA" w:rsidP="00E267CA">
      <w:pPr>
        <w:rPr>
          <w:sz w:val="16"/>
          <w:szCs w:val="16"/>
        </w:rPr>
      </w:pPr>
      <w:r>
        <w:t xml:space="preserve">       </w:t>
      </w:r>
    </w:p>
    <w:p w14:paraId="153EB825" w14:textId="77777777" w:rsidR="00E267CA" w:rsidRDefault="00E267CA" w:rsidP="00E267CA">
      <w:pPr>
        <w:pStyle w:val="2"/>
        <w:rPr>
          <w:b/>
          <w:sz w:val="36"/>
        </w:rPr>
      </w:pPr>
      <w:r>
        <w:rPr>
          <w:b/>
          <w:sz w:val="36"/>
        </w:rPr>
        <w:t xml:space="preserve">                                               П Р И К А З</w:t>
      </w:r>
    </w:p>
    <w:p w14:paraId="222B1A37" w14:textId="2041B7E5" w:rsidR="00E267CA" w:rsidRDefault="00E267CA" w:rsidP="00E267CA">
      <w:pPr>
        <w:ind w:firstLine="709"/>
        <w:jc w:val="center"/>
        <w:rPr>
          <w:b/>
          <w:sz w:val="36"/>
        </w:rPr>
      </w:pPr>
      <w:r>
        <w:rPr>
          <w:b/>
          <w:sz w:val="36"/>
        </w:rPr>
        <w:t xml:space="preserve">  № </w:t>
      </w:r>
      <w:r w:rsidR="00C851DC" w:rsidRPr="00C851DC">
        <w:rPr>
          <w:b/>
          <w:sz w:val="36"/>
          <w:u w:val="single"/>
        </w:rPr>
        <w:t>100</w:t>
      </w:r>
    </w:p>
    <w:p w14:paraId="6A99815A" w14:textId="77777777" w:rsidR="00E267CA" w:rsidRPr="0036166E" w:rsidRDefault="00E267CA" w:rsidP="00E267CA">
      <w:pPr>
        <w:ind w:firstLine="709"/>
        <w:jc w:val="center"/>
        <w:rPr>
          <w:b/>
          <w:sz w:val="16"/>
          <w:szCs w:val="16"/>
        </w:rPr>
      </w:pPr>
    </w:p>
    <w:p w14:paraId="1E043D94" w14:textId="6F53BD6B" w:rsidR="00E267CA" w:rsidRDefault="00E267CA" w:rsidP="00E267CA">
      <w:pPr>
        <w:ind w:right="-1141"/>
        <w:rPr>
          <w:b/>
          <w:sz w:val="36"/>
        </w:rPr>
      </w:pPr>
      <w:r>
        <w:rPr>
          <w:sz w:val="28"/>
        </w:rPr>
        <w:t xml:space="preserve">от  </w:t>
      </w:r>
      <w:r w:rsidR="00F46C3C">
        <w:rPr>
          <w:sz w:val="28"/>
        </w:rPr>
        <w:t>1</w:t>
      </w:r>
      <w:r>
        <w:rPr>
          <w:sz w:val="28"/>
        </w:rPr>
        <w:t xml:space="preserve">4 </w:t>
      </w:r>
      <w:r w:rsidR="00F46C3C">
        <w:rPr>
          <w:sz w:val="28"/>
        </w:rPr>
        <w:t>мая</w:t>
      </w:r>
      <w:r>
        <w:rPr>
          <w:sz w:val="28"/>
        </w:rPr>
        <w:t xml:space="preserve"> 202</w:t>
      </w:r>
      <w:r w:rsidR="00E652D4">
        <w:rPr>
          <w:sz w:val="28"/>
        </w:rPr>
        <w:t>0</w:t>
      </w:r>
      <w:r>
        <w:rPr>
          <w:sz w:val="28"/>
        </w:rPr>
        <w:t xml:space="preserve"> г.           </w:t>
      </w:r>
      <w:r w:rsidR="00F46C3C">
        <w:rPr>
          <w:sz w:val="28"/>
        </w:rPr>
        <w:t xml:space="preserve">      </w:t>
      </w:r>
      <w:r>
        <w:rPr>
          <w:sz w:val="28"/>
        </w:rPr>
        <w:t xml:space="preserve">                                                        г. Краснознаменск</w:t>
      </w:r>
    </w:p>
    <w:p w14:paraId="23BB0F1D" w14:textId="77777777" w:rsidR="00E267CA" w:rsidRPr="00F3556F" w:rsidRDefault="00E267CA" w:rsidP="00E267CA">
      <w:pPr>
        <w:jc w:val="center"/>
        <w:rPr>
          <w:b/>
          <w:i/>
          <w:sz w:val="16"/>
          <w:szCs w:val="16"/>
        </w:rPr>
      </w:pPr>
    </w:p>
    <w:p w14:paraId="270CBA4E" w14:textId="77777777" w:rsidR="00E4344C" w:rsidRDefault="00E267CA" w:rsidP="00E267CA">
      <w:pPr>
        <w:rPr>
          <w:b/>
          <w:i/>
          <w:sz w:val="28"/>
        </w:rPr>
      </w:pPr>
      <w:r>
        <w:rPr>
          <w:b/>
          <w:i/>
          <w:sz w:val="28"/>
        </w:rPr>
        <w:t>О</w:t>
      </w:r>
      <w:r w:rsidR="00E4344C">
        <w:rPr>
          <w:b/>
          <w:i/>
          <w:sz w:val="28"/>
        </w:rPr>
        <w:t>б</w:t>
      </w:r>
      <w:r>
        <w:rPr>
          <w:b/>
          <w:i/>
          <w:sz w:val="28"/>
        </w:rPr>
        <w:t xml:space="preserve">  </w:t>
      </w:r>
      <w:r w:rsidR="00E4344C">
        <w:rPr>
          <w:b/>
          <w:i/>
          <w:sz w:val="28"/>
        </w:rPr>
        <w:t>утверждении перечня должностей,</w:t>
      </w:r>
    </w:p>
    <w:p w14:paraId="5A3F95CA" w14:textId="04D97FE9" w:rsidR="00E267CA" w:rsidRDefault="00E4344C" w:rsidP="00E267CA">
      <w:pPr>
        <w:rPr>
          <w:b/>
          <w:i/>
          <w:sz w:val="28"/>
        </w:rPr>
      </w:pPr>
      <w:r>
        <w:rPr>
          <w:b/>
          <w:i/>
          <w:sz w:val="28"/>
        </w:rPr>
        <w:t xml:space="preserve"> подверженных коррупционным рискам</w:t>
      </w:r>
    </w:p>
    <w:p w14:paraId="54624072" w14:textId="77777777" w:rsidR="00E267CA" w:rsidRDefault="00E267CA" w:rsidP="00E267CA">
      <w:pPr>
        <w:rPr>
          <w:b/>
          <w:i/>
          <w:sz w:val="28"/>
        </w:rPr>
      </w:pPr>
      <w:r>
        <w:rPr>
          <w:b/>
          <w:i/>
          <w:sz w:val="28"/>
        </w:rPr>
        <w:t>в МУП «Жилищное хозяйство»</w:t>
      </w:r>
    </w:p>
    <w:p w14:paraId="584F3BFD" w14:textId="77777777" w:rsidR="00E267CA" w:rsidRPr="0036166E" w:rsidRDefault="00E267CA" w:rsidP="00E267CA">
      <w:pPr>
        <w:jc w:val="both"/>
        <w:rPr>
          <w:b/>
          <w:i/>
        </w:rPr>
      </w:pPr>
    </w:p>
    <w:p w14:paraId="72BD4C4C" w14:textId="6D0693F9" w:rsidR="00E267CA" w:rsidRDefault="00E267CA" w:rsidP="00E267CA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В  соответствии с </w:t>
      </w:r>
      <w:r w:rsidR="00E4344C">
        <w:rPr>
          <w:sz w:val="28"/>
          <w:szCs w:val="28"/>
        </w:rPr>
        <w:t xml:space="preserve">частью 5 статьи 9 Федерального закона от 25.12.2008 № 273-ФЗ «О противодействии коррупции» </w:t>
      </w:r>
    </w:p>
    <w:p w14:paraId="6324F552" w14:textId="77777777" w:rsidR="00592A92" w:rsidRPr="00592A92" w:rsidRDefault="00592A92" w:rsidP="00E267CA">
      <w:pPr>
        <w:pStyle w:val="21"/>
        <w:rPr>
          <w:sz w:val="16"/>
          <w:szCs w:val="16"/>
        </w:rPr>
      </w:pPr>
    </w:p>
    <w:p w14:paraId="1BE4326B" w14:textId="77777777" w:rsidR="00E267CA" w:rsidRDefault="00E267CA" w:rsidP="00E267CA">
      <w:pPr>
        <w:ind w:firstLine="709"/>
        <w:jc w:val="center"/>
        <w:rPr>
          <w:sz w:val="28"/>
          <w:szCs w:val="28"/>
        </w:rPr>
      </w:pPr>
      <w:r w:rsidRPr="00251CE3">
        <w:rPr>
          <w:sz w:val="28"/>
          <w:szCs w:val="28"/>
        </w:rPr>
        <w:t>ПРИКАЗЫВАЮ:</w:t>
      </w:r>
    </w:p>
    <w:p w14:paraId="1C6EEE5E" w14:textId="77777777" w:rsidR="00E267CA" w:rsidRPr="00914A3B" w:rsidRDefault="00E267CA" w:rsidP="00E267CA">
      <w:pPr>
        <w:ind w:firstLine="709"/>
        <w:jc w:val="center"/>
        <w:rPr>
          <w:sz w:val="16"/>
          <w:szCs w:val="16"/>
        </w:rPr>
      </w:pPr>
    </w:p>
    <w:p w14:paraId="66BB482A" w14:textId="681FB233" w:rsidR="00E267CA" w:rsidRPr="00E267CA" w:rsidRDefault="00E267CA" w:rsidP="00E267C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E267CA">
        <w:rPr>
          <w:sz w:val="28"/>
          <w:szCs w:val="28"/>
        </w:rPr>
        <w:t>Утвердить</w:t>
      </w:r>
      <w:r w:rsidR="00033122">
        <w:rPr>
          <w:sz w:val="28"/>
          <w:szCs w:val="28"/>
        </w:rPr>
        <w:t xml:space="preserve"> и ввести в действие с 14 мая 202</w:t>
      </w:r>
      <w:r w:rsidR="00E652D4">
        <w:rPr>
          <w:sz w:val="28"/>
          <w:szCs w:val="28"/>
        </w:rPr>
        <w:t>0</w:t>
      </w:r>
      <w:r w:rsidR="00033122">
        <w:rPr>
          <w:sz w:val="28"/>
          <w:szCs w:val="28"/>
        </w:rPr>
        <w:t xml:space="preserve"> года</w:t>
      </w:r>
      <w:r w:rsidRPr="00E267CA">
        <w:rPr>
          <w:sz w:val="28"/>
          <w:szCs w:val="28"/>
        </w:rPr>
        <w:t>:</w:t>
      </w:r>
    </w:p>
    <w:p w14:paraId="708DC908" w14:textId="08B497E7" w:rsidR="0092641B" w:rsidRDefault="0092641B" w:rsidP="0001232C">
      <w:pPr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1.1</w:t>
      </w:r>
      <w:r w:rsidR="0001232C">
        <w:rPr>
          <w:sz w:val="28"/>
          <w:szCs w:val="28"/>
        </w:rPr>
        <w:t>. Порядок оценки коррупционных рисков</w:t>
      </w:r>
      <w:r w:rsidR="00BC3DBA">
        <w:rPr>
          <w:sz w:val="28"/>
          <w:szCs w:val="28"/>
        </w:rPr>
        <w:t>, п</w:t>
      </w:r>
      <w:r w:rsidR="0001232C">
        <w:rPr>
          <w:sz w:val="28"/>
          <w:szCs w:val="28"/>
        </w:rPr>
        <w:t>еречень должностей, замещение которых связано с коррупционными рисками</w:t>
      </w:r>
      <w:r w:rsidR="00E83DB5">
        <w:rPr>
          <w:sz w:val="28"/>
          <w:szCs w:val="28"/>
        </w:rPr>
        <w:t xml:space="preserve"> </w:t>
      </w:r>
      <w:r w:rsidR="00AF0571">
        <w:rPr>
          <w:bCs/>
          <w:color w:val="000000"/>
          <w:sz w:val="28"/>
          <w:szCs w:val="28"/>
        </w:rPr>
        <w:t>(Приложение</w:t>
      </w:r>
      <w:r w:rsidR="00E27AFA">
        <w:rPr>
          <w:bCs/>
          <w:color w:val="000000"/>
          <w:sz w:val="28"/>
          <w:szCs w:val="28"/>
        </w:rPr>
        <w:t xml:space="preserve"> </w:t>
      </w:r>
      <w:r w:rsidR="00AF0571">
        <w:rPr>
          <w:bCs/>
          <w:color w:val="000000"/>
          <w:sz w:val="28"/>
          <w:szCs w:val="28"/>
        </w:rPr>
        <w:t>1)</w:t>
      </w:r>
      <w:r>
        <w:rPr>
          <w:bCs/>
          <w:color w:val="000000"/>
          <w:sz w:val="28"/>
          <w:szCs w:val="28"/>
        </w:rPr>
        <w:t>;</w:t>
      </w:r>
    </w:p>
    <w:p w14:paraId="0D6C888B" w14:textId="7DC0AE10" w:rsidR="00E267CA" w:rsidRPr="00BC3DBA" w:rsidRDefault="0092641B" w:rsidP="00BC3DBA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1.2. </w:t>
      </w:r>
      <w:r w:rsidR="00E83DB5">
        <w:rPr>
          <w:bCs/>
          <w:color w:val="000000"/>
          <w:sz w:val="28"/>
          <w:szCs w:val="28"/>
        </w:rPr>
        <w:t>К</w:t>
      </w:r>
      <w:r w:rsidR="00E83DB5">
        <w:rPr>
          <w:sz w:val="28"/>
          <w:szCs w:val="28"/>
        </w:rPr>
        <w:t>арту коррупционных рисков</w:t>
      </w:r>
      <w:r w:rsidR="00E83DB5">
        <w:rPr>
          <w:bCs/>
          <w:color w:val="000000"/>
          <w:sz w:val="28"/>
          <w:szCs w:val="28"/>
        </w:rPr>
        <w:t xml:space="preserve"> </w:t>
      </w:r>
      <w:r w:rsidR="00AF0571">
        <w:rPr>
          <w:bCs/>
          <w:color w:val="000000"/>
          <w:sz w:val="28"/>
          <w:szCs w:val="28"/>
        </w:rPr>
        <w:t>(Приложение</w:t>
      </w:r>
      <w:r w:rsidR="00E27AFA">
        <w:rPr>
          <w:bCs/>
          <w:color w:val="000000"/>
          <w:sz w:val="28"/>
          <w:szCs w:val="28"/>
        </w:rPr>
        <w:t xml:space="preserve"> </w:t>
      </w:r>
      <w:r w:rsidR="00AF0571">
        <w:rPr>
          <w:bCs/>
          <w:color w:val="000000"/>
          <w:sz w:val="28"/>
          <w:szCs w:val="28"/>
        </w:rPr>
        <w:t>2)</w:t>
      </w:r>
      <w:r w:rsidR="006061DB">
        <w:rPr>
          <w:bCs/>
          <w:color w:val="000000"/>
          <w:sz w:val="28"/>
          <w:szCs w:val="28"/>
        </w:rPr>
        <w:t>.</w:t>
      </w:r>
    </w:p>
    <w:p w14:paraId="7382672B" w14:textId="5A215B1D" w:rsidR="00033122" w:rsidRDefault="00BC3DBA" w:rsidP="00E267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33122">
        <w:rPr>
          <w:sz w:val="28"/>
          <w:szCs w:val="28"/>
        </w:rPr>
        <w:t>. Всем работникам предприятия  при исполнении должностных обязанностей неукоснительно соблюдать требования законодательства</w:t>
      </w:r>
      <w:r w:rsidR="0048289F">
        <w:rPr>
          <w:sz w:val="28"/>
          <w:szCs w:val="28"/>
        </w:rPr>
        <w:t xml:space="preserve"> Российской Федерации, законодательства Московской области о противодействии коррупции, а также локальные нормативные акты, в том числе Антикоррупционные стандарты.</w:t>
      </w:r>
    </w:p>
    <w:p w14:paraId="6CBCCBBD" w14:textId="77777777" w:rsidR="00E267CA" w:rsidRPr="00750516" w:rsidRDefault="00B25362" w:rsidP="00E267CA">
      <w:pPr>
        <w:ind w:firstLine="708"/>
        <w:jc w:val="both"/>
        <w:rPr>
          <w:sz w:val="16"/>
          <w:szCs w:val="16"/>
        </w:rPr>
      </w:pPr>
      <w:r>
        <w:rPr>
          <w:sz w:val="28"/>
          <w:szCs w:val="28"/>
        </w:rPr>
        <w:t>3</w:t>
      </w:r>
      <w:r w:rsidR="00E267CA">
        <w:rPr>
          <w:sz w:val="28"/>
          <w:szCs w:val="28"/>
        </w:rPr>
        <w:t xml:space="preserve">.  </w:t>
      </w:r>
      <w:r w:rsidR="006061DB">
        <w:rPr>
          <w:sz w:val="28"/>
          <w:szCs w:val="28"/>
        </w:rPr>
        <w:t>П</w:t>
      </w:r>
      <w:r w:rsidR="00E267CA">
        <w:rPr>
          <w:sz w:val="28"/>
          <w:szCs w:val="28"/>
        </w:rPr>
        <w:t>риказ довести до лиц, в части их касающейся</w:t>
      </w:r>
      <w:r>
        <w:rPr>
          <w:sz w:val="28"/>
          <w:szCs w:val="28"/>
        </w:rPr>
        <w:t xml:space="preserve"> и руководителей структурных подразделений.</w:t>
      </w:r>
    </w:p>
    <w:p w14:paraId="21E0F9E3" w14:textId="77777777" w:rsidR="00E267CA" w:rsidRDefault="00B25362" w:rsidP="00E267CA">
      <w:pPr>
        <w:ind w:firstLine="708"/>
        <w:jc w:val="both"/>
        <w:rPr>
          <w:b/>
        </w:rPr>
      </w:pPr>
      <w:r>
        <w:rPr>
          <w:sz w:val="28"/>
          <w:szCs w:val="28"/>
        </w:rPr>
        <w:t>4</w:t>
      </w:r>
      <w:r w:rsidR="00E267CA" w:rsidRPr="00251CE3">
        <w:rPr>
          <w:sz w:val="28"/>
          <w:szCs w:val="28"/>
        </w:rPr>
        <w:t xml:space="preserve">. </w:t>
      </w:r>
      <w:r w:rsidR="00E267CA">
        <w:rPr>
          <w:sz w:val="28"/>
          <w:szCs w:val="28"/>
        </w:rPr>
        <w:t>Контроль  исполнени</w:t>
      </w:r>
      <w:r w:rsidR="00592A92">
        <w:rPr>
          <w:sz w:val="28"/>
          <w:szCs w:val="28"/>
        </w:rPr>
        <w:t>я</w:t>
      </w:r>
      <w:r w:rsidR="00E267CA">
        <w:rPr>
          <w:sz w:val="28"/>
          <w:szCs w:val="28"/>
        </w:rPr>
        <w:t xml:space="preserve"> приказа оставляю за собой.</w:t>
      </w:r>
    </w:p>
    <w:p w14:paraId="4EDF466A" w14:textId="77777777" w:rsidR="00E267CA" w:rsidRDefault="00E267CA" w:rsidP="00E267CA">
      <w:pPr>
        <w:pStyle w:val="2"/>
        <w:rPr>
          <w:b/>
        </w:rPr>
      </w:pPr>
    </w:p>
    <w:p w14:paraId="669D3F40" w14:textId="77777777" w:rsidR="00E267CA" w:rsidRDefault="00E267CA" w:rsidP="00E267CA"/>
    <w:p w14:paraId="399065EC" w14:textId="77777777" w:rsidR="00E267CA" w:rsidRPr="00750516" w:rsidRDefault="00E267CA" w:rsidP="00E267CA"/>
    <w:p w14:paraId="73A2E93F" w14:textId="5E18297D" w:rsidR="00E267CA" w:rsidRDefault="00E267CA" w:rsidP="00E267CA">
      <w:pPr>
        <w:pStyle w:val="2"/>
      </w:pPr>
      <w:bookmarkStart w:id="0" w:name="_Hlk77860664"/>
      <w:r w:rsidRPr="009C63CC">
        <w:t xml:space="preserve">Генеральный директор                                                               </w:t>
      </w:r>
      <w:r w:rsidR="00E652D4">
        <w:t>Д.С. Савинский</w:t>
      </w:r>
    </w:p>
    <w:bookmarkEnd w:id="0"/>
    <w:p w14:paraId="4BDAFFE9" w14:textId="77777777" w:rsidR="00E267CA" w:rsidRDefault="00E267CA" w:rsidP="00E267CA"/>
    <w:p w14:paraId="2B986862" w14:textId="77777777" w:rsidR="00E267CA" w:rsidRDefault="00E267CA" w:rsidP="00E267CA"/>
    <w:p w14:paraId="10E9502C" w14:textId="133437B6" w:rsidR="00E267CA" w:rsidRDefault="00E267CA" w:rsidP="00E267CA"/>
    <w:p w14:paraId="5549FCD6" w14:textId="12756EAB" w:rsidR="00E83DB5" w:rsidRDefault="00E83DB5" w:rsidP="00E267CA"/>
    <w:p w14:paraId="3E235031" w14:textId="6BC838DF" w:rsidR="00E83DB5" w:rsidRDefault="00E83DB5" w:rsidP="00E267CA"/>
    <w:p w14:paraId="7B3AB161" w14:textId="15B3C582" w:rsidR="00E83DB5" w:rsidRDefault="00E83DB5" w:rsidP="00E267CA"/>
    <w:p w14:paraId="2CACDC07" w14:textId="7E81BD2C" w:rsidR="00E83DB5" w:rsidRDefault="00E83DB5" w:rsidP="00E267CA"/>
    <w:p w14:paraId="52434FDF" w14:textId="7B5C06D5" w:rsidR="00E83DB5" w:rsidRDefault="00E83DB5" w:rsidP="00E267CA"/>
    <w:p w14:paraId="147F1E01" w14:textId="6BAED351" w:rsidR="00E83DB5" w:rsidRDefault="00E83DB5" w:rsidP="00E267CA"/>
    <w:p w14:paraId="2CEDCB27" w14:textId="39977368" w:rsidR="00E83DB5" w:rsidRDefault="00E83DB5" w:rsidP="00E267CA"/>
    <w:p w14:paraId="02332744" w14:textId="7F75FDF1" w:rsidR="00E83DB5" w:rsidRDefault="00E83DB5" w:rsidP="00E267CA"/>
    <w:p w14:paraId="6C9C0721" w14:textId="77777777" w:rsidR="00E83DB5" w:rsidRDefault="00E83DB5" w:rsidP="00E267CA"/>
    <w:p w14:paraId="61B54FEB" w14:textId="32D144BA" w:rsidR="00E267CA" w:rsidRDefault="00B25362" w:rsidP="00E267CA">
      <w:r>
        <w:t xml:space="preserve">Исп. </w:t>
      </w:r>
      <w:r w:rsidR="00E652D4">
        <w:t>Л. Косякова</w:t>
      </w:r>
    </w:p>
    <w:p w14:paraId="03C7E376" w14:textId="77777777" w:rsidR="006061DB" w:rsidRDefault="006061DB" w:rsidP="00E267CA"/>
    <w:p w14:paraId="071EBA19" w14:textId="5712CBAC" w:rsidR="00CC0E33" w:rsidRPr="00CC0E33" w:rsidRDefault="00E652D4" w:rsidP="00E652D4">
      <w:pPr>
        <w:widowControl w:val="0"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</w:rPr>
      </w:pPr>
      <w:bookmarkStart w:id="1" w:name="_Hlk72415133"/>
      <w:bookmarkStart w:id="2" w:name="sub_1000"/>
      <w:r>
        <w:rPr>
          <w:bCs/>
          <w:color w:val="000000"/>
          <w:sz w:val="24"/>
          <w:szCs w:val="24"/>
        </w:rPr>
        <w:lastRenderedPageBreak/>
        <w:t xml:space="preserve">                                       </w:t>
      </w:r>
      <w:r w:rsidR="00CC0E33" w:rsidRPr="00CC0E33">
        <w:rPr>
          <w:bCs/>
          <w:color w:val="000000"/>
          <w:sz w:val="24"/>
          <w:szCs w:val="24"/>
        </w:rPr>
        <w:t>Приложение 1</w:t>
      </w:r>
    </w:p>
    <w:p w14:paraId="40D60CE0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5103"/>
        <w:rPr>
          <w:bCs/>
          <w:color w:val="000000"/>
          <w:sz w:val="24"/>
          <w:szCs w:val="24"/>
        </w:rPr>
      </w:pPr>
      <w:r w:rsidRPr="00CC0E33">
        <w:rPr>
          <w:bCs/>
          <w:color w:val="000000"/>
          <w:sz w:val="24"/>
          <w:szCs w:val="24"/>
        </w:rPr>
        <w:t>Утверждены</w:t>
      </w:r>
    </w:p>
    <w:p w14:paraId="6EB8C543" w14:textId="39A9977D" w:rsidR="00CC0E33" w:rsidRPr="00CC0E33" w:rsidRDefault="00CC0E33" w:rsidP="00CC0E33">
      <w:pPr>
        <w:widowControl w:val="0"/>
        <w:autoSpaceDE w:val="0"/>
        <w:autoSpaceDN w:val="0"/>
        <w:adjustRightInd w:val="0"/>
        <w:ind w:firstLine="5103"/>
        <w:jc w:val="both"/>
        <w:rPr>
          <w:b/>
          <w:bCs/>
          <w:color w:val="000000"/>
          <w:sz w:val="24"/>
          <w:szCs w:val="24"/>
        </w:rPr>
      </w:pPr>
      <w:r w:rsidRPr="00CC0E33">
        <w:rPr>
          <w:bCs/>
          <w:color w:val="000000"/>
          <w:sz w:val="24"/>
          <w:szCs w:val="24"/>
        </w:rPr>
        <w:t>Приказом от «</w:t>
      </w:r>
      <w:r w:rsidR="00C851DC">
        <w:rPr>
          <w:bCs/>
          <w:color w:val="000000"/>
          <w:sz w:val="24"/>
          <w:szCs w:val="24"/>
        </w:rPr>
        <w:t>14</w:t>
      </w:r>
      <w:r w:rsidRPr="00CC0E33">
        <w:rPr>
          <w:bCs/>
          <w:color w:val="000000"/>
          <w:sz w:val="24"/>
          <w:szCs w:val="24"/>
        </w:rPr>
        <w:t>» мая 202</w:t>
      </w:r>
      <w:r w:rsidR="00665563">
        <w:rPr>
          <w:bCs/>
          <w:color w:val="000000"/>
          <w:sz w:val="24"/>
          <w:szCs w:val="24"/>
        </w:rPr>
        <w:t>0</w:t>
      </w:r>
      <w:r w:rsidRPr="00CC0E33">
        <w:rPr>
          <w:bCs/>
          <w:color w:val="000000"/>
          <w:sz w:val="24"/>
          <w:szCs w:val="24"/>
        </w:rPr>
        <w:t xml:space="preserve">  №</w:t>
      </w:r>
      <w:r w:rsidR="00C851DC">
        <w:rPr>
          <w:bCs/>
          <w:color w:val="000000"/>
          <w:sz w:val="24"/>
          <w:szCs w:val="24"/>
        </w:rPr>
        <w:t>100</w:t>
      </w:r>
    </w:p>
    <w:bookmarkEnd w:id="1"/>
    <w:p w14:paraId="41749E04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5103"/>
        <w:jc w:val="both"/>
        <w:rPr>
          <w:color w:val="000000"/>
          <w:sz w:val="24"/>
          <w:szCs w:val="24"/>
        </w:rPr>
      </w:pPr>
    </w:p>
    <w:bookmarkEnd w:id="2"/>
    <w:p w14:paraId="31DED0E7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4C00F267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4"/>
          <w:szCs w:val="24"/>
        </w:rPr>
      </w:pPr>
      <w:r w:rsidRPr="00CC0E33">
        <w:rPr>
          <w:b/>
          <w:bCs/>
          <w:color w:val="000000"/>
          <w:sz w:val="24"/>
          <w:szCs w:val="24"/>
        </w:rPr>
        <w:t>Антикоррупционные стандарты муниципального унитарного предприятия</w:t>
      </w:r>
    </w:p>
    <w:p w14:paraId="5B603401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4"/>
          <w:szCs w:val="24"/>
        </w:rPr>
      </w:pPr>
      <w:r w:rsidRPr="00CC0E33">
        <w:rPr>
          <w:b/>
          <w:bCs/>
          <w:color w:val="000000"/>
          <w:sz w:val="24"/>
          <w:szCs w:val="24"/>
        </w:rPr>
        <w:t>«Жилищное хозяйство»</w:t>
      </w:r>
    </w:p>
    <w:p w14:paraId="14B7FB5C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color w:val="000000"/>
          <w:sz w:val="24"/>
          <w:szCs w:val="24"/>
        </w:rPr>
      </w:pPr>
      <w:r w:rsidRPr="00CC0E33">
        <w:rPr>
          <w:b/>
          <w:bCs/>
          <w:color w:val="000000"/>
          <w:sz w:val="24"/>
          <w:szCs w:val="24"/>
        </w:rPr>
        <w:t>городского округа Краснознаменск Московской области</w:t>
      </w:r>
    </w:p>
    <w:p w14:paraId="7132A89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center"/>
        <w:rPr>
          <w:color w:val="000000"/>
          <w:sz w:val="24"/>
          <w:szCs w:val="24"/>
        </w:rPr>
      </w:pPr>
    </w:p>
    <w:p w14:paraId="3F7AEDEB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kern w:val="32"/>
          <w:sz w:val="32"/>
          <w:szCs w:val="32"/>
          <w:lang w:val="x-none" w:eastAsia="x-none"/>
        </w:rPr>
      </w:pPr>
      <w:bookmarkStart w:id="3" w:name="sub_1100"/>
      <w:r w:rsidRPr="00CC0E33">
        <w:rPr>
          <w:b/>
          <w:bCs/>
          <w:color w:val="000000"/>
          <w:kern w:val="32"/>
          <w:sz w:val="32"/>
          <w:szCs w:val="32"/>
          <w:lang w:val="x-none" w:eastAsia="x-none"/>
        </w:rPr>
        <w:t>I. Общие положения</w:t>
      </w:r>
    </w:p>
    <w:bookmarkEnd w:id="3"/>
    <w:p w14:paraId="6A061F6B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16"/>
          <w:szCs w:val="16"/>
        </w:rPr>
      </w:pPr>
    </w:p>
    <w:p w14:paraId="07F03DEA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4" w:name="sub_1001"/>
      <w:r w:rsidRPr="00CC0E33">
        <w:rPr>
          <w:color w:val="000000"/>
          <w:sz w:val="24"/>
          <w:szCs w:val="24"/>
        </w:rPr>
        <w:t xml:space="preserve">1. Антикоррупционные стандарты муниципального унитарного предприятия «Жилищное хозяйство» городского округа Краснознаменск Московской области (далее – Антикоррупционные стандарты), представляют собой базовые положения, определяющие основные задачи, принципы и мероприятия, направленные на предупреждение коррупции в муниципальных предприятиях городского округа Краснознаменск  Московской области (далее – организации). </w:t>
      </w:r>
    </w:p>
    <w:p w14:paraId="2683FF05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5" w:name="sub_1002"/>
      <w:bookmarkEnd w:id="4"/>
      <w:r w:rsidRPr="00CC0E33">
        <w:rPr>
          <w:color w:val="000000"/>
          <w:sz w:val="24"/>
          <w:szCs w:val="24"/>
        </w:rPr>
        <w:t>2. Задачами внедрения Антикоррупционных стандартов являются:</w:t>
      </w:r>
    </w:p>
    <w:bookmarkEnd w:id="5"/>
    <w:p w14:paraId="30DB2175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повышение открытости и прозрачности деятельности организации;</w:t>
      </w:r>
    </w:p>
    <w:p w14:paraId="619F59A6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создание эффективного механизма профилактики коррупционных проявлений, минимизации рисков вовлечения организации и ее работников в коррупционную деятельность;</w:t>
      </w:r>
    </w:p>
    <w:p w14:paraId="393F0E7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формирование у руководства и работников организации негативного отношения к коррупционным проявлениям, а также навыков антикоррупционного поведения;</w:t>
      </w:r>
    </w:p>
    <w:p w14:paraId="431AF147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минимизация имущественного и репутационного ущерба организации путем предотвращения коррупционных действий.</w:t>
      </w:r>
    </w:p>
    <w:p w14:paraId="7BA708E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520D9D7F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kern w:val="32"/>
          <w:sz w:val="32"/>
          <w:szCs w:val="32"/>
          <w:lang w:val="x-none" w:eastAsia="x-none"/>
        </w:rPr>
      </w:pPr>
      <w:bookmarkStart w:id="6" w:name="sub_1200"/>
      <w:r w:rsidRPr="00CC0E33">
        <w:rPr>
          <w:b/>
          <w:bCs/>
          <w:color w:val="000000"/>
          <w:kern w:val="32"/>
          <w:sz w:val="32"/>
          <w:szCs w:val="32"/>
          <w:lang w:val="x-none" w:eastAsia="x-none"/>
        </w:rPr>
        <w:t>II. Должностные лица организации, ответственные за внедрение Антикоррупционных стандартов</w:t>
      </w:r>
    </w:p>
    <w:bookmarkEnd w:id="6"/>
    <w:p w14:paraId="6F5FFCA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16"/>
          <w:szCs w:val="16"/>
        </w:rPr>
      </w:pPr>
    </w:p>
    <w:p w14:paraId="506CABF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7" w:name="sub_1003"/>
      <w:r w:rsidRPr="00CC0E33">
        <w:rPr>
          <w:color w:val="000000"/>
          <w:sz w:val="24"/>
          <w:szCs w:val="24"/>
        </w:rPr>
        <w:t>3. Реализацию мер, направленных на внедрение Антикоррупционных стандартов, в МУП «Жилищное хозяйство» осуществляет: работник, ответственный за профилактику коррупционных нарушений в организации.</w:t>
      </w:r>
    </w:p>
    <w:bookmarkEnd w:id="7"/>
    <w:p w14:paraId="740E3B82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О фактах воспрепятствования деятельности по внедрению Антикоррупционных стандартов либо нарушения их положений незамедлительно информируется генеральный директор.</w:t>
      </w:r>
      <w:bookmarkStart w:id="8" w:name="sub_1300"/>
    </w:p>
    <w:p w14:paraId="610DD213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kern w:val="32"/>
          <w:sz w:val="32"/>
          <w:szCs w:val="32"/>
          <w:lang w:val="x-none" w:eastAsia="x-none"/>
        </w:rPr>
      </w:pPr>
      <w:r w:rsidRPr="00CC0E33">
        <w:rPr>
          <w:b/>
          <w:bCs/>
          <w:color w:val="000000"/>
          <w:kern w:val="32"/>
          <w:sz w:val="32"/>
          <w:szCs w:val="32"/>
          <w:lang w:val="x-none" w:eastAsia="x-none"/>
        </w:rPr>
        <w:t>III. Принципы Антикоррупционных стандартов</w:t>
      </w:r>
    </w:p>
    <w:p w14:paraId="6A4119D0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rPr>
          <w:color w:val="000000"/>
          <w:sz w:val="24"/>
          <w:szCs w:val="24"/>
        </w:rPr>
      </w:pPr>
      <w:bookmarkStart w:id="9" w:name="sub_1004"/>
      <w:bookmarkEnd w:id="8"/>
      <w:r w:rsidRPr="00CC0E33">
        <w:rPr>
          <w:color w:val="000000"/>
          <w:sz w:val="24"/>
          <w:szCs w:val="24"/>
        </w:rPr>
        <w:t>4. Антикоррупционные стандарты основываются на следующих принципах:</w:t>
      </w:r>
      <w:bookmarkEnd w:id="9"/>
    </w:p>
    <w:p w14:paraId="5E882484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законность;</w:t>
      </w:r>
    </w:p>
    <w:p w14:paraId="27EDC1A2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открытость и прозрачность деятельности;</w:t>
      </w:r>
    </w:p>
    <w:p w14:paraId="672A29FB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добросовестная конкуренция;</w:t>
      </w:r>
    </w:p>
    <w:p w14:paraId="579982FC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приоритетное применение мер по предупреждению коррупции;</w:t>
      </w:r>
    </w:p>
    <w:p w14:paraId="3742E09A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сотрудничество с институтами гражданского общества;</w:t>
      </w:r>
    </w:p>
    <w:p w14:paraId="1BAF52BB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постоянный контроль и мониторинг.</w:t>
      </w:r>
    </w:p>
    <w:p w14:paraId="3005A12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4"/>
          <w:szCs w:val="24"/>
        </w:rPr>
      </w:pPr>
    </w:p>
    <w:p w14:paraId="6304517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kern w:val="32"/>
          <w:sz w:val="32"/>
          <w:szCs w:val="32"/>
          <w:lang w:val="x-none" w:eastAsia="x-none"/>
        </w:rPr>
      </w:pPr>
      <w:bookmarkStart w:id="10" w:name="sub_1400"/>
      <w:r w:rsidRPr="00CC0E33">
        <w:rPr>
          <w:b/>
          <w:bCs/>
          <w:color w:val="000000"/>
          <w:kern w:val="32"/>
          <w:sz w:val="32"/>
          <w:szCs w:val="32"/>
          <w:lang w:val="x-none" w:eastAsia="x-none"/>
        </w:rPr>
        <w:t>IV. Мероприятия, направленные на предупреждение коррупции</w:t>
      </w:r>
    </w:p>
    <w:bookmarkEnd w:id="10"/>
    <w:p w14:paraId="37B675E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16"/>
          <w:szCs w:val="16"/>
        </w:rPr>
      </w:pPr>
    </w:p>
    <w:p w14:paraId="6DD63526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11" w:name="sub_1006"/>
      <w:r w:rsidRPr="00CC0E33">
        <w:rPr>
          <w:color w:val="000000"/>
          <w:sz w:val="24"/>
          <w:szCs w:val="24"/>
        </w:rPr>
        <w:t>5. Мероприятиями, направленными на предупреждение коррупции, являются:</w:t>
      </w:r>
    </w:p>
    <w:p w14:paraId="4DC1D3E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12" w:name="sub_10061"/>
      <w:bookmarkEnd w:id="11"/>
      <w:r w:rsidRPr="00CC0E33">
        <w:rPr>
          <w:color w:val="000000"/>
          <w:sz w:val="24"/>
          <w:szCs w:val="24"/>
        </w:rPr>
        <w:t>5.1. Предотвращение, выявление и урегулирование конфликта интересов, стороной которого являются работники организации.</w:t>
      </w:r>
    </w:p>
    <w:bookmarkEnd w:id="12"/>
    <w:p w14:paraId="1FEB7B12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В целях предотвращения, выявления и урегулирования конфликта интересов </w:t>
      </w:r>
      <w:r w:rsidRPr="00CC0E33">
        <w:rPr>
          <w:color w:val="000000"/>
          <w:sz w:val="24"/>
          <w:szCs w:val="24"/>
        </w:rPr>
        <w:lastRenderedPageBreak/>
        <w:t>генеральный директор предприятия утверждает перечень должностей работников организации  связанных с коррупционными рисками (Приложение №1</w:t>
      </w:r>
      <w:r w:rsidRPr="00CC0E33">
        <w:rPr>
          <w:sz w:val="24"/>
          <w:szCs w:val="24"/>
        </w:rPr>
        <w:t xml:space="preserve"> </w:t>
      </w:r>
      <w:r w:rsidRPr="00CC0E33">
        <w:rPr>
          <w:color w:val="000000"/>
          <w:sz w:val="24"/>
          <w:szCs w:val="24"/>
        </w:rPr>
        <w:t>к Антикоррупционным стандартам) (далее - перечень), ежегодно заполняющих декларацию конфликта интересов (</w:t>
      </w:r>
      <w:hyperlink w:anchor="sub_11000" w:history="1">
        <w:r w:rsidRPr="00CC0E33">
          <w:rPr>
            <w:color w:val="000000"/>
            <w:sz w:val="24"/>
            <w:szCs w:val="24"/>
          </w:rPr>
          <w:t>Приложение №</w:t>
        </w:r>
      </w:hyperlink>
      <w:r w:rsidRPr="00CC0E33">
        <w:rPr>
          <w:color w:val="000000"/>
          <w:sz w:val="24"/>
          <w:szCs w:val="24"/>
        </w:rPr>
        <w:t>2 к Антикоррупционным стандартам), который подлежит актуализации не реже одного раза в год.</w:t>
      </w:r>
    </w:p>
    <w:p w14:paraId="27DD2AD2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В случае положительного ответа на любой из вопросов, указанных в декларации конфликта интересов, данная информация направляется руководителем организации не позднее 3 рабочих дней со дня принятия решения по декларации конфликта интересов в отдел кадров, наград и по противодействию коррупции администрации городского округа Краснознаменск Московской области.</w:t>
      </w:r>
    </w:p>
    <w:p w14:paraId="6AC0867D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В перечень включаются лица, занимающие должности руководителя организации, заместителя руководителя организации, главного бухгалтера организации, работники контрактной службы (контрактный управляющий) организации, а также иные работники организации, осуществляющие исполнение обязанностей, связанных с коррупционными рисками.</w:t>
      </w:r>
    </w:p>
    <w:p w14:paraId="76F45F32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Организация направляет копию перечня, с приложением согласий на обработку персональных данных, в течение 5 рабочих дней после утверждения в отдел кадров, наград и по противодействию коррупции администрации городского округа Краснознаменск Московской области.</w:t>
      </w:r>
    </w:p>
    <w:p w14:paraId="17F4EFB0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13" w:name="sub_10062"/>
      <w:r w:rsidRPr="00CC0E33">
        <w:rPr>
          <w:color w:val="000000"/>
          <w:sz w:val="24"/>
          <w:szCs w:val="24"/>
        </w:rPr>
        <w:t>5.2. Оценка коррупционных рисков организации.</w:t>
      </w:r>
    </w:p>
    <w:bookmarkEnd w:id="13"/>
    <w:p w14:paraId="2A9BE36B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Организация не реже 1 раза в год осуществляет оценку коррупционных рисков в соответствии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социального развития Российской Федерации, с учетом специфики деятельности организации и представляет копию оценки в отдел кадров, наград и по противодействию коррупции администрации городского округа Краснознаменск Московской области.</w:t>
      </w:r>
    </w:p>
    <w:p w14:paraId="3970475A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14" w:name="sub_10063"/>
      <w:r w:rsidRPr="00CC0E33">
        <w:rPr>
          <w:color w:val="000000"/>
          <w:sz w:val="24"/>
          <w:szCs w:val="24"/>
        </w:rPr>
        <w:t>5.3. Предупреждение коррупции при взаимодействии с контрагентами.</w:t>
      </w:r>
    </w:p>
    <w:p w14:paraId="236E2C7A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15" w:name="sub_100631"/>
      <w:bookmarkEnd w:id="14"/>
      <w:r w:rsidRPr="00CC0E33">
        <w:rPr>
          <w:color w:val="000000"/>
          <w:sz w:val="24"/>
          <w:szCs w:val="24"/>
        </w:rPr>
        <w:t>5.3.1. Поддержание деловых (хозяйственных) отношений с контрагентами, которые осуществляют свою деятельность на принципах законности, добросовестной конкуренции, заботятся о собственной репутации, реализуют собственные меры по предупреждению коррупции, участвуют в коллективных антикоррупционных инициативах.</w:t>
      </w:r>
    </w:p>
    <w:p w14:paraId="54AD038F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16" w:name="sub_100632"/>
      <w:bookmarkEnd w:id="15"/>
      <w:r w:rsidRPr="00CC0E33">
        <w:rPr>
          <w:color w:val="000000"/>
          <w:sz w:val="24"/>
          <w:szCs w:val="24"/>
        </w:rPr>
        <w:t>5.3.2. Предварительная оценка деловой репутации контрагентов организации в целях снижения риска ее вовлечения в коррупционную деятельность.</w:t>
      </w:r>
    </w:p>
    <w:p w14:paraId="0C6E6A7B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17" w:name="sub_10064"/>
      <w:bookmarkEnd w:id="16"/>
      <w:r w:rsidRPr="00CC0E33">
        <w:rPr>
          <w:color w:val="000000"/>
          <w:sz w:val="24"/>
          <w:szCs w:val="24"/>
        </w:rPr>
        <w:t>5.4. Антикоррупционное просвещение работников.</w:t>
      </w:r>
    </w:p>
    <w:bookmarkEnd w:id="17"/>
    <w:p w14:paraId="02F7A8E2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Организация на постоянной основе обеспечивает информирование работников о требованиях законодательства о противодействии коррупции, а также обучение работников, ответственных за профилактику коррупционных и иных правонарушений, по образовательным программам в сфере противодействия коррупции.</w:t>
      </w:r>
    </w:p>
    <w:p w14:paraId="7216A26B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18" w:name="sub_10065"/>
      <w:r w:rsidRPr="00CC0E33">
        <w:rPr>
          <w:color w:val="000000"/>
          <w:sz w:val="24"/>
          <w:szCs w:val="24"/>
        </w:rPr>
        <w:t>5.5. Внутренний контроль и аудит.</w:t>
      </w:r>
    </w:p>
    <w:bookmarkEnd w:id="18"/>
    <w:p w14:paraId="6961C52D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Осуществление на постоянной основе внутреннего контроля и аудита хозяйственных операций организации в соответствии с законодательством Российской Федерации.</w:t>
      </w:r>
    </w:p>
    <w:p w14:paraId="66D64C40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19" w:name="sub_10066"/>
      <w:r w:rsidRPr="00CC0E33">
        <w:rPr>
          <w:color w:val="000000"/>
          <w:sz w:val="24"/>
          <w:szCs w:val="24"/>
        </w:rPr>
        <w:t>5.6. Взаимодействие с контрольно-надзорными и правоохранительными органами в сфере противодействия коррупции.</w:t>
      </w:r>
    </w:p>
    <w:p w14:paraId="46382B96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20" w:name="sub_100661"/>
      <w:bookmarkEnd w:id="19"/>
      <w:r w:rsidRPr="00CC0E33">
        <w:rPr>
          <w:color w:val="000000"/>
          <w:sz w:val="24"/>
          <w:szCs w:val="24"/>
        </w:rPr>
        <w:t>5.6.1. Обо всех случаях совершения коррупционных правонарушений организация сообщает в правоохранительные органы и информирует отдел кадров, наград и по противодействию коррупции администрации городского округа Краснознаменск Московской области.</w:t>
      </w:r>
    </w:p>
    <w:p w14:paraId="73ECE864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21" w:name="sub_100662"/>
      <w:bookmarkEnd w:id="20"/>
      <w:r w:rsidRPr="00CC0E33">
        <w:rPr>
          <w:color w:val="000000"/>
          <w:sz w:val="24"/>
          <w:szCs w:val="24"/>
        </w:rPr>
        <w:t xml:space="preserve">5.6.2. Организация воздерживается от применения санкций в отношении работников, сообщивших в контрольно-надзорные и правоохранительные органы о ставшей им известной в ходе выполнения трудовых функций информации о подготовке к совершению, совершении или совершенном коррупционном правонарушении или </w:t>
      </w:r>
      <w:r w:rsidRPr="00CC0E33">
        <w:rPr>
          <w:color w:val="000000"/>
          <w:sz w:val="24"/>
          <w:szCs w:val="24"/>
        </w:rPr>
        <w:lastRenderedPageBreak/>
        <w:t>преступлении.</w:t>
      </w:r>
    </w:p>
    <w:p w14:paraId="629C286E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22" w:name="sub_100663"/>
      <w:bookmarkEnd w:id="21"/>
      <w:r w:rsidRPr="00CC0E33">
        <w:rPr>
          <w:color w:val="000000"/>
          <w:sz w:val="24"/>
          <w:szCs w:val="24"/>
        </w:rPr>
        <w:t>5.6.3. Руководитель организации и работники оказывают содействие правоохранительным органам в выявлении и расследовании фактов совершения коррупционных правонарушений, а также предпринимают необходимые меры по сохранению и передаче в правоохранительные органы документов и информации, содержащихся в них данных.</w:t>
      </w:r>
    </w:p>
    <w:p w14:paraId="1BC7F794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23" w:name="sub_10067"/>
      <w:bookmarkEnd w:id="22"/>
      <w:r w:rsidRPr="00CC0E33">
        <w:rPr>
          <w:color w:val="000000"/>
          <w:sz w:val="24"/>
          <w:szCs w:val="24"/>
        </w:rPr>
        <w:t>5.7. В должностные инструкции лиц, ответственных за профилактику коррупционных и иных правонарушений в организации, включаются трудовые функции согласно Перечню трудовых функций, включаемых в должностную инструкцию лица, ответственного за профилактику коррупционных и иных правонарушений в организации (</w:t>
      </w:r>
      <w:hyperlink w:anchor="sub_12000" w:history="1">
        <w:r w:rsidRPr="00CC0E33">
          <w:rPr>
            <w:color w:val="000000"/>
            <w:sz w:val="24"/>
            <w:szCs w:val="24"/>
          </w:rPr>
          <w:t xml:space="preserve">приложение </w:t>
        </w:r>
      </w:hyperlink>
      <w:r w:rsidRPr="00CC0E33">
        <w:rPr>
          <w:color w:val="000000"/>
          <w:sz w:val="24"/>
          <w:szCs w:val="24"/>
        </w:rPr>
        <w:t>№3 к Антикоррупционным стандартам).</w:t>
      </w:r>
    </w:p>
    <w:bookmarkEnd w:id="23"/>
    <w:p w14:paraId="6171A6A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16"/>
          <w:szCs w:val="16"/>
        </w:rPr>
      </w:pPr>
    </w:p>
    <w:p w14:paraId="6013563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kern w:val="32"/>
          <w:sz w:val="32"/>
          <w:szCs w:val="32"/>
          <w:lang w:val="x-none" w:eastAsia="x-none"/>
        </w:rPr>
      </w:pPr>
      <w:bookmarkStart w:id="24" w:name="sub_1500"/>
      <w:r w:rsidRPr="00CC0E33">
        <w:rPr>
          <w:b/>
          <w:bCs/>
          <w:color w:val="000000"/>
          <w:kern w:val="32"/>
          <w:sz w:val="32"/>
          <w:szCs w:val="32"/>
          <w:lang w:val="x-none" w:eastAsia="x-none"/>
        </w:rPr>
        <w:t>V. Антикоррупционные стандарты поведения работников организации</w:t>
      </w:r>
    </w:p>
    <w:bookmarkEnd w:id="24"/>
    <w:p w14:paraId="60DF7E5B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16"/>
          <w:szCs w:val="16"/>
        </w:rPr>
      </w:pPr>
    </w:p>
    <w:p w14:paraId="78FF44FE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25" w:name="sub_1007"/>
      <w:r w:rsidRPr="00CC0E33">
        <w:rPr>
          <w:color w:val="000000"/>
          <w:sz w:val="24"/>
          <w:szCs w:val="24"/>
        </w:rPr>
        <w:t>6. Руководитель и работники организации должны неукоснительно соблюдать требования законодательства Российской Федерации, законодательства Московской области о противодействии коррупции, а также локальные нормативные акты организации, в том числе настоящие Антикоррупционные стандарты.</w:t>
      </w:r>
    </w:p>
    <w:p w14:paraId="7406BF9A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26" w:name="sub_1008"/>
      <w:bookmarkEnd w:id="25"/>
      <w:r w:rsidRPr="00CC0E33">
        <w:rPr>
          <w:color w:val="000000"/>
          <w:sz w:val="24"/>
          <w:szCs w:val="24"/>
        </w:rPr>
        <w:t>7. Работники организации:</w:t>
      </w:r>
    </w:p>
    <w:bookmarkEnd w:id="26"/>
    <w:p w14:paraId="41F1768C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исполняют трудовые функции добросовестно и на высоком профессиональном уровне;</w:t>
      </w:r>
    </w:p>
    <w:p w14:paraId="675DBF96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исходят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14:paraId="128BB875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исключают действия, связанные с влиянием каких-либо личных, имущественных (финансовых) и иных интересов, препятствующих добросовестному исполнению трудовых функций;</w:t>
      </w:r>
    </w:p>
    <w:p w14:paraId="1530279D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соблюдают правила делового поведения и общения;</w:t>
      </w:r>
    </w:p>
    <w:p w14:paraId="736C73F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не используют должностное положение в личных целях.</w:t>
      </w:r>
    </w:p>
    <w:p w14:paraId="22A9EB4E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27" w:name="sub_1009"/>
      <w:r w:rsidRPr="00CC0E33">
        <w:rPr>
          <w:color w:val="000000"/>
          <w:sz w:val="24"/>
          <w:szCs w:val="24"/>
        </w:rPr>
        <w:t>8. Работники организации, включенные в Перечень, принимают меры по предотвращению и урегулированию конфликта интересов.</w:t>
      </w:r>
    </w:p>
    <w:p w14:paraId="6BB4CCB3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28" w:name="sub_1010"/>
      <w:bookmarkEnd w:id="27"/>
      <w:r w:rsidRPr="00CC0E33">
        <w:rPr>
          <w:color w:val="000000"/>
          <w:sz w:val="24"/>
          <w:szCs w:val="24"/>
        </w:rPr>
        <w:t>9. Работники организации уведомляют руководителя организации обо всех случаях обращения каких-либо лиц в целях склонения их к совершению коррупционных правонарушений (</w:t>
      </w:r>
      <w:hyperlink w:anchor="sub_13000" w:history="1">
        <w:r w:rsidRPr="00CC0E33">
          <w:rPr>
            <w:color w:val="000000"/>
            <w:sz w:val="24"/>
            <w:szCs w:val="24"/>
          </w:rPr>
          <w:t>приложение №4</w:t>
        </w:r>
      </w:hyperlink>
      <w:r w:rsidRPr="00CC0E33">
        <w:rPr>
          <w:color w:val="000000"/>
          <w:sz w:val="24"/>
          <w:szCs w:val="24"/>
        </w:rPr>
        <w:t xml:space="preserve"> к Антикоррупционным стандартам).</w:t>
      </w:r>
    </w:p>
    <w:p w14:paraId="121DE62B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29" w:name="sub_1011"/>
      <w:bookmarkEnd w:id="28"/>
      <w:r w:rsidRPr="00CC0E33">
        <w:rPr>
          <w:color w:val="000000"/>
          <w:sz w:val="24"/>
          <w:szCs w:val="24"/>
        </w:rPr>
        <w:t>10. За нарушение требований законодательства Российской Федерации, законодательства Московской области, а также локальных нормативных актов организации руководитель и работники организации несут предусмотренную законодательством Российской Федерации ответственность.</w:t>
      </w:r>
    </w:p>
    <w:bookmarkEnd w:id="29"/>
    <w:p w14:paraId="2013ABE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2DB6A42C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000000"/>
          <w:sz w:val="24"/>
          <w:szCs w:val="24"/>
        </w:rPr>
      </w:pPr>
      <w:bookmarkStart w:id="30" w:name="sub_11000"/>
    </w:p>
    <w:p w14:paraId="52C4EB00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000000"/>
          <w:sz w:val="24"/>
          <w:szCs w:val="24"/>
        </w:rPr>
      </w:pPr>
    </w:p>
    <w:p w14:paraId="67782F9F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000000"/>
          <w:sz w:val="24"/>
          <w:szCs w:val="24"/>
        </w:rPr>
      </w:pPr>
    </w:p>
    <w:p w14:paraId="08C7D1B0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000000"/>
          <w:sz w:val="24"/>
          <w:szCs w:val="24"/>
        </w:rPr>
      </w:pPr>
    </w:p>
    <w:p w14:paraId="74C40821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000000"/>
          <w:sz w:val="24"/>
          <w:szCs w:val="24"/>
        </w:rPr>
      </w:pPr>
    </w:p>
    <w:p w14:paraId="1F78C6DD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000000"/>
          <w:sz w:val="24"/>
          <w:szCs w:val="24"/>
        </w:rPr>
        <w:sectPr w:rsidR="00CC0E33" w:rsidRPr="00CC0E33" w:rsidSect="00CD0A90">
          <w:pgSz w:w="11900" w:h="16800"/>
          <w:pgMar w:top="1134" w:right="850" w:bottom="1134" w:left="1701" w:header="720" w:footer="720" w:gutter="0"/>
          <w:cols w:space="720"/>
          <w:noEndnote/>
          <w:docGrid w:linePitch="326"/>
        </w:sectPr>
      </w:pPr>
    </w:p>
    <w:p w14:paraId="7771BCE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000000"/>
          <w:sz w:val="24"/>
          <w:szCs w:val="24"/>
        </w:rPr>
      </w:pPr>
    </w:p>
    <w:p w14:paraId="6169326D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left="9923" w:right="-397"/>
        <w:rPr>
          <w:b/>
          <w:bCs/>
          <w:color w:val="000000"/>
          <w:sz w:val="24"/>
          <w:szCs w:val="24"/>
        </w:rPr>
      </w:pPr>
      <w:bookmarkStart w:id="31" w:name="sub_22000"/>
      <w:r w:rsidRPr="00CC0E33">
        <w:rPr>
          <w:bCs/>
          <w:color w:val="000000"/>
          <w:sz w:val="24"/>
          <w:szCs w:val="24"/>
        </w:rPr>
        <w:t>Приложение 1</w:t>
      </w:r>
      <w:r w:rsidRPr="00CC0E33">
        <w:rPr>
          <w:b/>
          <w:bCs/>
          <w:color w:val="000000"/>
          <w:sz w:val="24"/>
          <w:szCs w:val="24"/>
        </w:rPr>
        <w:t xml:space="preserve"> </w:t>
      </w:r>
      <w:r w:rsidRPr="00CC0E33">
        <w:rPr>
          <w:b/>
          <w:bCs/>
          <w:color w:val="000000"/>
          <w:sz w:val="24"/>
          <w:szCs w:val="24"/>
        </w:rPr>
        <w:br/>
      </w:r>
      <w:bookmarkEnd w:id="31"/>
      <w:r w:rsidRPr="00CC0E33">
        <w:rPr>
          <w:color w:val="000000"/>
          <w:sz w:val="24"/>
          <w:szCs w:val="24"/>
        </w:rPr>
        <w:t>к  Антикоррупционным стандартам</w:t>
      </w:r>
      <w:r w:rsidRPr="00CC0E33">
        <w:rPr>
          <w:b/>
          <w:bCs/>
          <w:color w:val="000000"/>
          <w:sz w:val="24"/>
          <w:szCs w:val="24"/>
        </w:rPr>
        <w:t xml:space="preserve">                                    </w:t>
      </w:r>
    </w:p>
    <w:p w14:paraId="1BC05C23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14:paraId="3D9B6AB4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C0E33">
        <w:rPr>
          <w:b/>
          <w:bCs/>
          <w:color w:val="000000"/>
          <w:sz w:val="24"/>
          <w:szCs w:val="24"/>
        </w:rPr>
        <w:t>ПЕРЕЧЕНЬ</w:t>
      </w:r>
    </w:p>
    <w:p w14:paraId="0E5959E1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C0E33">
        <w:rPr>
          <w:b/>
          <w:bCs/>
          <w:color w:val="000000"/>
          <w:sz w:val="24"/>
          <w:szCs w:val="24"/>
        </w:rPr>
        <w:t>лиц, занимающих должности руководителя, заместителя руководителя,</w:t>
      </w:r>
    </w:p>
    <w:p w14:paraId="14D9C217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C0E33">
        <w:rPr>
          <w:b/>
          <w:bCs/>
          <w:color w:val="000000"/>
          <w:sz w:val="24"/>
          <w:szCs w:val="24"/>
        </w:rPr>
        <w:t>главного бухгалтера, работников контрактной службы (контрактного</w:t>
      </w:r>
    </w:p>
    <w:p w14:paraId="00F7AC6C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C0E33">
        <w:rPr>
          <w:b/>
          <w:bCs/>
          <w:color w:val="000000"/>
          <w:sz w:val="24"/>
          <w:szCs w:val="24"/>
        </w:rPr>
        <w:t>управляющего), а также иных работников, осуществляющих исполнение</w:t>
      </w:r>
    </w:p>
    <w:p w14:paraId="389E6A53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C0E33">
        <w:rPr>
          <w:b/>
          <w:bCs/>
          <w:color w:val="000000"/>
          <w:sz w:val="24"/>
          <w:szCs w:val="24"/>
        </w:rPr>
        <w:t>обязанностей, связанных с коррупционными рисками,</w:t>
      </w:r>
    </w:p>
    <w:p w14:paraId="3061C9BF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C0E33">
        <w:rPr>
          <w:b/>
          <w:bCs/>
          <w:color w:val="000000"/>
          <w:sz w:val="24"/>
          <w:szCs w:val="24"/>
        </w:rPr>
        <w:t>в МУП «Жилищное хозяйство»</w:t>
      </w:r>
    </w:p>
    <w:p w14:paraId="3285704A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C0E33">
        <w:rPr>
          <w:b/>
          <w:bCs/>
          <w:color w:val="000000"/>
          <w:sz w:val="24"/>
          <w:szCs w:val="24"/>
        </w:rPr>
        <w:t>(наименование и организационно-правовая форма организации)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3188"/>
        <w:gridCol w:w="1650"/>
        <w:gridCol w:w="1447"/>
        <w:gridCol w:w="2551"/>
        <w:gridCol w:w="1701"/>
        <w:gridCol w:w="1418"/>
        <w:gridCol w:w="2239"/>
      </w:tblGrid>
      <w:tr w:rsidR="00CC0E33" w:rsidRPr="00CC0E33" w14:paraId="172E8DE3" w14:textId="77777777" w:rsidTr="00490AA3"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A0CC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N</w:t>
            </w:r>
            <w:r w:rsidRPr="00CC0E33">
              <w:rPr>
                <w:color w:val="000000"/>
                <w:sz w:val="24"/>
                <w:szCs w:val="24"/>
              </w:rPr>
              <w:br/>
              <w:t>п/п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8AC0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ФИО</w:t>
            </w:r>
            <w:r w:rsidRPr="00CC0E33">
              <w:rPr>
                <w:color w:val="000000"/>
                <w:sz w:val="24"/>
                <w:szCs w:val="24"/>
              </w:rPr>
              <w:br/>
              <w:t>(Если изменяли фамилию, имя или отчество, то укажите их, а также когда, где и по какой причине изменяли)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BD04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376B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Дата и место рождения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3CC2E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Место жительства / регистрации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BF0C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345B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СНИЛС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7770C9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Паспорт (номер, серия, когда и кем выдан)</w:t>
            </w:r>
          </w:p>
        </w:tc>
      </w:tr>
      <w:tr w:rsidR="00CC0E33" w:rsidRPr="00CC0E33" w14:paraId="249A9D1B" w14:textId="77777777" w:rsidTr="00490AA3"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0026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A4F8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9EFB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B157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2C3F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5E54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9681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BB279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8</w:t>
            </w:r>
          </w:p>
        </w:tc>
      </w:tr>
      <w:tr w:rsidR="00CC0E33" w:rsidRPr="00CC0E33" w14:paraId="0D8E2EC2" w14:textId="77777777" w:rsidTr="00490AA3"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E3C8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5ABA" w14:textId="3A2557C0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8111" w14:textId="45A42336" w:rsidR="00CC0E33" w:rsidRPr="00CC0E33" w:rsidRDefault="00490AA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</w:t>
            </w:r>
            <w:r w:rsidR="00CC0E33" w:rsidRPr="00CC0E33">
              <w:rPr>
                <w:color w:val="000000"/>
                <w:sz w:val="24"/>
                <w:szCs w:val="24"/>
              </w:rPr>
              <w:t>енеральн</w:t>
            </w:r>
            <w:r>
              <w:rPr>
                <w:color w:val="000000"/>
                <w:sz w:val="24"/>
                <w:szCs w:val="24"/>
              </w:rPr>
              <w:t>ого</w:t>
            </w:r>
            <w:r w:rsidR="00CC0E33" w:rsidRPr="00CC0E33">
              <w:rPr>
                <w:color w:val="000000"/>
                <w:sz w:val="24"/>
                <w:szCs w:val="24"/>
              </w:rPr>
              <w:t xml:space="preserve"> директор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2770" w14:textId="2D1CADCD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F1B9" w14:textId="47875034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E766" w14:textId="26ACA01D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1FCE" w14:textId="00B479AD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1E86C" w14:textId="480EF40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0E33" w:rsidRPr="00CC0E33" w14:paraId="2A946137" w14:textId="77777777" w:rsidTr="00490AA3"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92CF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C9DF" w14:textId="44E7ACE1" w:rsidR="001D4495" w:rsidRPr="00CC0E33" w:rsidRDefault="001D4495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2C1B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Главный бухгалтер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D537" w14:textId="621FD8F6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4472" w14:textId="5AE36ED5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9C5C" w14:textId="25201572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522F" w14:textId="18E1AFC0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5BA9F7" w14:textId="4044579B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0E33" w:rsidRPr="00CC0E33" w14:paraId="684C9EE2" w14:textId="77777777" w:rsidTr="00490AA3"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57D2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C8C9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6BB61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7BE3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92DA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7183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90E6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48706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0E33" w:rsidRPr="00CC0E33" w14:paraId="4F233636" w14:textId="77777777" w:rsidTr="00490AA3"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3CA9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0333" w14:textId="06DFFA8D" w:rsidR="001D4495" w:rsidRPr="00CC0E33" w:rsidRDefault="001D4495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9344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Начальник договорного отдела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8C71" w14:textId="1D6BFD7D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A4BE" w14:textId="0B036CA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D0C3" w14:textId="17900458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841C" w14:textId="17F11A70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2FF25" w14:textId="7AD351AC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0E33" w:rsidRPr="00CC0E33" w14:paraId="5DF3022A" w14:textId="77777777" w:rsidTr="00490AA3">
        <w:tc>
          <w:tcPr>
            <w:tcW w:w="8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948E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C461" w14:textId="599B9949" w:rsidR="001D4495" w:rsidRPr="00CC0E33" w:rsidRDefault="001D4495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B14D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Заместитель главного бухгалтера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BEC0" w14:textId="4C5D9E1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952F" w14:textId="6E339810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DFDA" w14:textId="214BA632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7561" w14:textId="39E1AA36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AD325" w14:textId="52E86E70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FB0FA09" w14:textId="77777777" w:rsidR="001D4495" w:rsidRDefault="001D4495" w:rsidP="001D4495">
      <w:pPr>
        <w:pStyle w:val="2"/>
      </w:pPr>
    </w:p>
    <w:p w14:paraId="0208C796" w14:textId="77777777" w:rsidR="001D4495" w:rsidRDefault="001D4495" w:rsidP="001D4495">
      <w:pPr>
        <w:pStyle w:val="2"/>
      </w:pPr>
    </w:p>
    <w:p w14:paraId="7F9C7201" w14:textId="4C76C355" w:rsidR="001D4495" w:rsidRDefault="00C851DC" w:rsidP="001D4495">
      <w:pPr>
        <w:pStyle w:val="2"/>
      </w:pPr>
      <w:r>
        <w:t>Г</w:t>
      </w:r>
      <w:r w:rsidR="001D4495" w:rsidRPr="009C63CC">
        <w:t>енеральн</w:t>
      </w:r>
      <w:r w:rsidR="001D4495">
        <w:t>ого</w:t>
      </w:r>
      <w:r w:rsidR="001D4495" w:rsidRPr="009C63CC">
        <w:t xml:space="preserve"> директор</w:t>
      </w:r>
      <w:r w:rsidR="001D4495">
        <w:t>а</w:t>
      </w:r>
      <w:r w:rsidR="001D4495" w:rsidRPr="009C63CC">
        <w:t xml:space="preserve">                                          </w:t>
      </w:r>
      <w:r w:rsidR="001D4495">
        <w:t xml:space="preserve">                                                    </w:t>
      </w:r>
      <w:r w:rsidR="001D4495" w:rsidRPr="009C63CC">
        <w:t xml:space="preserve">                     </w:t>
      </w:r>
      <w:r w:rsidR="001D4495">
        <w:t>В.Е. Гурьянов</w:t>
      </w:r>
    </w:p>
    <w:p w14:paraId="4EA6E94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7450822A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698"/>
        <w:jc w:val="right"/>
        <w:rPr>
          <w:b/>
          <w:bCs/>
          <w:color w:val="000000"/>
          <w:sz w:val="24"/>
          <w:szCs w:val="24"/>
        </w:rPr>
        <w:sectPr w:rsidR="00CC0E33" w:rsidRPr="00CC0E33" w:rsidSect="00BB2E46">
          <w:pgSz w:w="16800" w:h="11900" w:orient="landscape"/>
          <w:pgMar w:top="800" w:right="1440" w:bottom="800" w:left="1440" w:header="720" w:footer="720" w:gutter="0"/>
          <w:cols w:space="720"/>
          <w:noEndnote/>
          <w:docGrid w:linePitch="326"/>
        </w:sectPr>
      </w:pPr>
    </w:p>
    <w:p w14:paraId="4F9E6DA2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698"/>
        <w:jc w:val="right"/>
        <w:rPr>
          <w:color w:val="000000"/>
          <w:sz w:val="24"/>
          <w:szCs w:val="24"/>
        </w:rPr>
      </w:pPr>
      <w:r w:rsidRPr="00CC0E33">
        <w:rPr>
          <w:bCs/>
          <w:color w:val="000000"/>
          <w:sz w:val="24"/>
          <w:szCs w:val="24"/>
        </w:rPr>
        <w:lastRenderedPageBreak/>
        <w:t>Приложение 2</w:t>
      </w:r>
      <w:r w:rsidRPr="00CC0E33">
        <w:rPr>
          <w:b/>
          <w:bCs/>
          <w:color w:val="000000"/>
          <w:sz w:val="24"/>
          <w:szCs w:val="24"/>
        </w:rPr>
        <w:br/>
      </w:r>
      <w:r w:rsidRPr="00CC0E33">
        <w:rPr>
          <w:bCs/>
          <w:color w:val="000000"/>
          <w:sz w:val="24"/>
          <w:szCs w:val="24"/>
        </w:rPr>
        <w:t xml:space="preserve">к </w:t>
      </w:r>
      <w:hyperlink w:anchor="sub_1000" w:history="1">
        <w:r w:rsidRPr="00CC0E33">
          <w:rPr>
            <w:color w:val="000000"/>
            <w:sz w:val="24"/>
            <w:szCs w:val="24"/>
          </w:rPr>
          <w:t>Антикоррупционным стандартам</w:t>
        </w:r>
      </w:hyperlink>
      <w:r w:rsidRPr="00CC0E33">
        <w:rPr>
          <w:b/>
          <w:bCs/>
          <w:color w:val="000000"/>
          <w:sz w:val="24"/>
          <w:szCs w:val="24"/>
        </w:rPr>
        <w:br/>
      </w:r>
    </w:p>
    <w:bookmarkEnd w:id="30"/>
    <w:p w14:paraId="0BE0BABE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4768CB2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C0E33">
        <w:rPr>
          <w:b/>
          <w:bCs/>
          <w:color w:val="000000"/>
          <w:sz w:val="24"/>
          <w:szCs w:val="24"/>
        </w:rPr>
        <w:t xml:space="preserve">ДЕКЛАРАЦИЯ ( </w:t>
      </w:r>
      <w:hyperlink w:anchor="sub_110001" w:history="1">
        <w:r w:rsidRPr="00CC0E33">
          <w:rPr>
            <w:color w:val="000000"/>
            <w:sz w:val="24"/>
            <w:szCs w:val="24"/>
          </w:rPr>
          <w:t>1</w:t>
        </w:r>
      </w:hyperlink>
      <w:r w:rsidRPr="00CC0E33">
        <w:rPr>
          <w:b/>
          <w:bCs/>
          <w:color w:val="000000"/>
          <w:sz w:val="24"/>
          <w:szCs w:val="24"/>
        </w:rPr>
        <w:t>)</w:t>
      </w:r>
    </w:p>
    <w:p w14:paraId="1A46D052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C0E33">
        <w:rPr>
          <w:b/>
          <w:bCs/>
          <w:color w:val="000000"/>
          <w:sz w:val="24"/>
          <w:szCs w:val="24"/>
        </w:rPr>
        <w:t xml:space="preserve">конфликта интересов( </w:t>
      </w:r>
      <w:hyperlink w:anchor="sub_110002" w:history="1">
        <w:r w:rsidRPr="00CC0E33">
          <w:rPr>
            <w:color w:val="000000"/>
            <w:sz w:val="24"/>
            <w:szCs w:val="24"/>
          </w:rPr>
          <w:t>2</w:t>
        </w:r>
      </w:hyperlink>
      <w:r w:rsidRPr="00CC0E33">
        <w:rPr>
          <w:b/>
          <w:bCs/>
          <w:color w:val="000000"/>
          <w:sz w:val="24"/>
          <w:szCs w:val="24"/>
        </w:rPr>
        <w:t>)</w:t>
      </w:r>
    </w:p>
    <w:p w14:paraId="29B286E6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40EDE65E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bookmarkStart w:id="32" w:name="_Hlk90308219"/>
      <w:r w:rsidRPr="00CC0E33">
        <w:rPr>
          <w:color w:val="000000"/>
          <w:sz w:val="24"/>
          <w:szCs w:val="24"/>
        </w:rPr>
        <w:t xml:space="preserve">     Я, ______________________________________________________________________________,</w:t>
      </w:r>
    </w:p>
    <w:p w14:paraId="01AB8290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                                                (Ф.И.О.)</w:t>
      </w:r>
    </w:p>
    <w:bookmarkEnd w:id="32"/>
    <w:p w14:paraId="2BBC7CB2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ознакомлен с Антикоррупционными стандартами муниципального учреждения городского округа Краснознаменск Московской области, муниципального унитарного предприятия городского округа Краснознаменск Московской области (далее - организация), требования указанных стандартов  и Положения  о  предотвращении  и  урегулировании  конфликта  интересов</w:t>
      </w:r>
    </w:p>
    <w:p w14:paraId="79087CD9" w14:textId="1AC0F254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в _______________________________________________________________________________</w:t>
      </w:r>
    </w:p>
    <w:p w14:paraId="55AA8CEA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                                    (наименование организации)</w:t>
      </w:r>
    </w:p>
    <w:p w14:paraId="0AECBF0F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мне понятны.</w:t>
      </w:r>
    </w:p>
    <w:p w14:paraId="376A51F4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04D6DDA1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___________________                                   ___________________</w:t>
      </w:r>
    </w:p>
    <w:p w14:paraId="420110C0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(подпись работника)                                   (Фамилия, инициалы)</w:t>
      </w:r>
    </w:p>
    <w:p w14:paraId="3DEC767C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0"/>
        <w:gridCol w:w="5028"/>
      </w:tblGrid>
      <w:tr w:rsidR="00CC0E33" w:rsidRPr="00CC0E33" w14:paraId="176E8FED" w14:textId="77777777" w:rsidTr="00684B2E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39A1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Кому:</w:t>
            </w:r>
          </w:p>
          <w:p w14:paraId="58D1B35F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(указывается ФИО и должность руководителя организации)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B3433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0E33" w:rsidRPr="00CC0E33" w14:paraId="37123FFE" w14:textId="77777777" w:rsidTr="00684B2E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3345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От кого:</w:t>
            </w:r>
          </w:p>
          <w:p w14:paraId="5B7F8C12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(ФИО работника, заполнившего декларацию конфликта интересов - далее декларация)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D7C9C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0E33" w:rsidRPr="00CC0E33" w14:paraId="53A8B284" w14:textId="77777777" w:rsidTr="00684B2E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CC83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Должность: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BA43E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0E33" w:rsidRPr="00CC0E33" w14:paraId="17E80D9B" w14:textId="77777777" w:rsidTr="00684B2E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638C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Дата заполнения: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8B36C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"___" ____________ ____ г.</w:t>
            </w:r>
          </w:p>
        </w:tc>
      </w:tr>
    </w:tbl>
    <w:p w14:paraId="3C5E9ED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15008C67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   Трудовая деятельность за последние 10 лет</w:t>
      </w:r>
    </w:p>
    <w:p w14:paraId="51170D47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0"/>
        <w:gridCol w:w="1400"/>
        <w:gridCol w:w="2660"/>
        <w:gridCol w:w="2520"/>
        <w:gridCol w:w="2368"/>
      </w:tblGrid>
      <w:tr w:rsidR="00CC0E33" w:rsidRPr="00CC0E33" w14:paraId="7274B2EF" w14:textId="77777777" w:rsidTr="00684B2E">
        <w:tc>
          <w:tcPr>
            <w:tcW w:w="2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5008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2AAE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4515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6CF15F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Адрес организации</w:t>
            </w:r>
          </w:p>
        </w:tc>
      </w:tr>
      <w:tr w:rsidR="00CC0E33" w:rsidRPr="00CC0E33" w14:paraId="72770625" w14:textId="77777777" w:rsidTr="00684B2E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6A79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49F3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47A647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C2C8B3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vMerge/>
            <w:tcBorders>
              <w:top w:val="nil"/>
              <w:left w:val="single" w:sz="4" w:space="0" w:color="auto"/>
              <w:bottom w:val="nil"/>
            </w:tcBorders>
          </w:tcPr>
          <w:p w14:paraId="399A608E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0E33" w:rsidRPr="00CC0E33" w14:paraId="74F7DCFD" w14:textId="77777777" w:rsidTr="00684B2E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9C1F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33A4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0760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BDD3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11A39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0E33" w:rsidRPr="00CC0E33" w14:paraId="329A1CFC" w14:textId="77777777" w:rsidTr="00684B2E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BF68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EF64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BDC6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24E1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49E4F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0E33" w:rsidRPr="00CC0E33" w14:paraId="55D9E901" w14:textId="77777777" w:rsidTr="00684B2E">
        <w:tc>
          <w:tcPr>
            <w:tcW w:w="1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B2AE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B3D2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6DBB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9519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6A4B8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23CCB41D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601F6F3" w14:textId="7B91E949" w:rsidR="00CC0E33" w:rsidRPr="00CC0E33" w:rsidRDefault="00CC0E33" w:rsidP="00CC0E3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</w:t>
      </w:r>
      <w:r w:rsidRPr="00CC0E33">
        <w:rPr>
          <w:color w:val="000000"/>
          <w:sz w:val="24"/>
          <w:szCs w:val="24"/>
        </w:rPr>
        <w:tab/>
      </w:r>
      <w:bookmarkStart w:id="33" w:name="_Hlk90309374"/>
      <w:r w:rsidRPr="00CC0E33">
        <w:rPr>
          <w:color w:val="000000"/>
          <w:sz w:val="24"/>
          <w:szCs w:val="24"/>
        </w:rPr>
        <w:t>Необходимо  внимательно ознакомиться с приведенными ниже вопросами и ответить "Да" или "Нет" на каждый из них</w:t>
      </w:r>
      <w:bookmarkEnd w:id="33"/>
      <w:r w:rsidRPr="00CC0E33">
        <w:rPr>
          <w:color w:val="000000"/>
          <w:sz w:val="24"/>
          <w:szCs w:val="24"/>
        </w:rPr>
        <w:t xml:space="preserve">.( </w:t>
      </w:r>
      <w:hyperlink w:anchor="sub_110003" w:history="1">
        <w:r w:rsidRPr="00CC0E33">
          <w:rPr>
            <w:color w:val="000000"/>
            <w:sz w:val="24"/>
            <w:szCs w:val="24"/>
          </w:rPr>
          <w:t>3</w:t>
        </w:r>
      </w:hyperlink>
      <w:r w:rsidRPr="00CC0E33">
        <w:rPr>
          <w:color w:val="000000"/>
          <w:sz w:val="24"/>
          <w:szCs w:val="24"/>
        </w:rPr>
        <w:t>)</w:t>
      </w:r>
    </w:p>
    <w:p w14:paraId="146B6DF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</w:t>
      </w:r>
      <w:r w:rsidRPr="00CC0E33">
        <w:rPr>
          <w:color w:val="000000"/>
          <w:sz w:val="24"/>
          <w:szCs w:val="24"/>
        </w:rPr>
        <w:tab/>
        <w:t>Вопросы:</w:t>
      </w:r>
    </w:p>
    <w:p w14:paraId="78668494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</w:t>
      </w:r>
      <w:r w:rsidRPr="00CC0E33">
        <w:rPr>
          <w:color w:val="000000"/>
          <w:sz w:val="24"/>
          <w:szCs w:val="24"/>
        </w:rPr>
        <w:tab/>
        <w:t>1. Владеете ли Вы или Ваши родственники (</w:t>
      </w:r>
      <w:hyperlink w:anchor="sub_110004" w:history="1">
        <w:r w:rsidRPr="00CC0E33">
          <w:rPr>
            <w:color w:val="000000"/>
            <w:sz w:val="24"/>
            <w:szCs w:val="24"/>
          </w:rPr>
          <w:t>4</w:t>
        </w:r>
      </w:hyperlink>
      <w:r w:rsidRPr="00CC0E33">
        <w:rPr>
          <w:color w:val="000000"/>
          <w:sz w:val="24"/>
          <w:szCs w:val="24"/>
        </w:rPr>
        <w:t>) акциями (долями, паями) в компании,  находящейся в деловых  отношениях с организацией либо осуществляющей деятельность в  сфере,  схожей  со  сферой  деятельности организации.</w:t>
      </w:r>
    </w:p>
    <w:p w14:paraId="0FF9188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</w:t>
      </w:r>
      <w:r w:rsidRPr="00CC0E33">
        <w:rPr>
          <w:color w:val="000000"/>
          <w:sz w:val="24"/>
          <w:szCs w:val="24"/>
        </w:rPr>
        <w:tab/>
        <w:t>2. Являетесь ли Вы или Ваши родственники (</w:t>
      </w:r>
      <w:hyperlink w:anchor="sub_110004" w:history="1">
        <w:r w:rsidRPr="00CC0E33">
          <w:rPr>
            <w:color w:val="000000"/>
            <w:sz w:val="24"/>
            <w:szCs w:val="24"/>
          </w:rPr>
          <w:t>4</w:t>
        </w:r>
      </w:hyperlink>
      <w:r w:rsidRPr="00CC0E33">
        <w:rPr>
          <w:color w:val="000000"/>
          <w:sz w:val="24"/>
          <w:szCs w:val="24"/>
        </w:rPr>
        <w:t>) членами органов управления, работниками  в компании, находящейся в деловых отношениях с организацией либо осуществляющей деятельность в сфере, схожей со сферой деятельности организации.</w:t>
      </w:r>
    </w:p>
    <w:p w14:paraId="622EC922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</w:t>
      </w:r>
      <w:r w:rsidRPr="00CC0E33">
        <w:rPr>
          <w:color w:val="000000"/>
          <w:sz w:val="24"/>
          <w:szCs w:val="24"/>
        </w:rPr>
        <w:tab/>
        <w:t>3. Замещаете ли Вы или Ваши родственники (</w:t>
      </w:r>
      <w:hyperlink w:anchor="sub_110004" w:history="1">
        <w:r w:rsidRPr="00CC0E33">
          <w:rPr>
            <w:color w:val="000000"/>
            <w:sz w:val="24"/>
            <w:szCs w:val="24"/>
          </w:rPr>
          <w:t>4</w:t>
        </w:r>
      </w:hyperlink>
      <w:r w:rsidRPr="00CC0E33">
        <w:rPr>
          <w:color w:val="000000"/>
          <w:sz w:val="24"/>
          <w:szCs w:val="24"/>
        </w:rPr>
        <w:t xml:space="preserve"> )должности в органах государственной  власти Московской области и (или) органах местного самоуправления муниципальных образований  Московской  области  (при положительном ответе указать орган и должность).</w:t>
      </w:r>
    </w:p>
    <w:p w14:paraId="37E7123E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</w:t>
      </w:r>
      <w:r w:rsidRPr="00CC0E33">
        <w:rPr>
          <w:color w:val="000000"/>
          <w:sz w:val="24"/>
          <w:szCs w:val="24"/>
        </w:rPr>
        <w:tab/>
        <w:t>4. Работают ли в организации Ваши родственники (</w:t>
      </w:r>
      <w:hyperlink w:anchor="sub_110004" w:history="1">
        <w:r w:rsidRPr="00CC0E33">
          <w:rPr>
            <w:color w:val="000000"/>
            <w:sz w:val="24"/>
            <w:szCs w:val="24"/>
          </w:rPr>
          <w:t>4</w:t>
        </w:r>
      </w:hyperlink>
      <w:r w:rsidRPr="00CC0E33">
        <w:rPr>
          <w:color w:val="000000"/>
          <w:sz w:val="24"/>
          <w:szCs w:val="24"/>
        </w:rPr>
        <w:t>)(при положительном</w:t>
      </w:r>
    </w:p>
    <w:p w14:paraId="36B395C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lastRenderedPageBreak/>
        <w:t>ответе указать степень родства, Ф.И.О., должность).</w:t>
      </w:r>
    </w:p>
    <w:p w14:paraId="228621E1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</w:t>
      </w:r>
      <w:r w:rsidRPr="00CC0E33">
        <w:rPr>
          <w:color w:val="000000"/>
          <w:sz w:val="24"/>
          <w:szCs w:val="24"/>
        </w:rPr>
        <w:tab/>
        <w:t>5. Выполняется  ли  Вами иная оплачиваемая деятельность в сторонних организациях в сфере, схожей со сферой деятельности организации.</w:t>
      </w:r>
    </w:p>
    <w:p w14:paraId="0ECE70C2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</w:t>
      </w:r>
      <w:r w:rsidRPr="00CC0E33">
        <w:rPr>
          <w:color w:val="000000"/>
          <w:sz w:val="24"/>
          <w:szCs w:val="24"/>
        </w:rPr>
        <w:tab/>
        <w:t>6. Участвовали  ли  Вы  от  лица организации в сделке, в которой Вы имели личную (финансовую) заинтересованность.</w:t>
      </w:r>
    </w:p>
    <w:p w14:paraId="20C888E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</w:t>
      </w:r>
      <w:r w:rsidRPr="00CC0E33">
        <w:rPr>
          <w:color w:val="000000"/>
          <w:sz w:val="24"/>
          <w:szCs w:val="24"/>
        </w:rPr>
        <w:tab/>
        <w:t>Если на какой-либо из вопросов Вы ответили "Да", то сообщали ли Вы об этом в письменной форме руководителю организации либо должностным лицам</w:t>
      </w:r>
      <w:r w:rsidRPr="00CC0E33">
        <w:rPr>
          <w:sz w:val="24"/>
          <w:szCs w:val="24"/>
        </w:rPr>
        <w:t xml:space="preserve"> </w:t>
      </w:r>
      <w:r w:rsidRPr="00CC0E33">
        <w:rPr>
          <w:color w:val="000000"/>
          <w:sz w:val="24"/>
          <w:szCs w:val="24"/>
        </w:rPr>
        <w:t>организации, ответственным за профилактику коррупционных и иных правонарушений.</w:t>
      </w:r>
    </w:p>
    <w:p w14:paraId="4839229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</w:t>
      </w:r>
      <w:r w:rsidRPr="00CC0E33">
        <w:rPr>
          <w:color w:val="000000"/>
          <w:sz w:val="24"/>
          <w:szCs w:val="24"/>
        </w:rPr>
        <w:tab/>
        <w:t>При ответе «Да» на любой из указанных выше вопросов – детально изложить подробную  информацию для  всестороннего рассмотрения и оценки обстоятельств.</w:t>
      </w:r>
    </w:p>
    <w:p w14:paraId="52F0F3CA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</w:t>
      </w:r>
      <w:r w:rsidRPr="00CC0E33">
        <w:rPr>
          <w:color w:val="000000"/>
          <w:sz w:val="24"/>
          <w:szCs w:val="24"/>
        </w:rPr>
        <w:tab/>
        <w:t>Настоящим подтверждаю, что указанные выше вопросы мне понятны, данные мною  ответы и пояснительная информация являются исчерпывающими и достоверными.</w:t>
      </w:r>
    </w:p>
    <w:p w14:paraId="00C56CAB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30E69F42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bookmarkStart w:id="34" w:name="_Hlk90309143"/>
      <w:r w:rsidRPr="00CC0E33">
        <w:rPr>
          <w:color w:val="000000"/>
          <w:sz w:val="24"/>
          <w:szCs w:val="24"/>
        </w:rPr>
        <w:t>___________________                                   ___________________</w:t>
      </w:r>
    </w:p>
    <w:p w14:paraId="1A78773B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(подпись работника)                                   (Фамилия, инициалы)</w:t>
      </w:r>
    </w:p>
    <w:bookmarkEnd w:id="34"/>
    <w:p w14:paraId="1A82BFA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707E6BF1" w14:textId="27AF9FEA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   Декларацию принял (</w:t>
      </w:r>
      <w:hyperlink w:anchor="sub_110005" w:history="1">
        <w:r w:rsidRPr="00CC0E33">
          <w:rPr>
            <w:color w:val="000000"/>
            <w:sz w:val="24"/>
            <w:szCs w:val="24"/>
          </w:rPr>
          <w:t>5</w:t>
        </w:r>
      </w:hyperlink>
      <w:r w:rsidRPr="00CC0E33">
        <w:rPr>
          <w:color w:val="000000"/>
          <w:sz w:val="24"/>
          <w:szCs w:val="24"/>
        </w:rPr>
        <w:t>):</w:t>
      </w:r>
    </w:p>
    <w:p w14:paraId="3CFFF83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___________________                                   ___________________</w:t>
      </w:r>
    </w:p>
    <w:p w14:paraId="42E261B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(подпись работника)                                   (Фамилия, инициалы)</w:t>
      </w:r>
    </w:p>
    <w:p w14:paraId="01CBC6D6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01979DF1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Решение по декларации:</w:t>
      </w:r>
    </w:p>
    <w:p w14:paraId="3092E1BF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80"/>
        <w:gridCol w:w="2926"/>
      </w:tblGrid>
      <w:tr w:rsidR="00CC0E33" w:rsidRPr="00CC0E33" w14:paraId="14AD0A51" w14:textId="77777777" w:rsidTr="00684B2E"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9E5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Конфликт интересов не был обнаружен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8C0E7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0E33" w:rsidRPr="00CC0E33" w14:paraId="0DB8DF74" w14:textId="77777777" w:rsidTr="00684B2E"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7D96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Я не рассматриваю как конфликт интересов ситуацию, которая, по мнению декларировавшего его работника, создает или может создать конфликт с интересами организации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BAF83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0E33" w:rsidRPr="00CC0E33" w14:paraId="26D2049E" w14:textId="77777777" w:rsidTr="00684B2E"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14B9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Рекомендуется изменить трудовые функции работника (указать, каких обязанностей), в том числе путем перевода его на иную должность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4BDCC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0E33" w:rsidRPr="00CC0E33" w14:paraId="11F23025" w14:textId="77777777" w:rsidTr="00684B2E"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DC24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Рекомендуется временно отстранить работника от должности, которая приводит к возникновению конфликта интересов между его трудовыми функциями и личными интересами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53A80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0E33" w:rsidRPr="00CC0E33" w14:paraId="5DEFE24E" w14:textId="77777777" w:rsidTr="00684B2E"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C7A6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Рекомендуется рассмотреть вопрос об увольнении работника по инициативе работодателя за дисциплинарные проступки в соответствии с трудовым законодательством Российской Федерации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0D45D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C0E33" w:rsidRPr="00CC0E33" w14:paraId="0DA7B7B1" w14:textId="77777777" w:rsidTr="00684B2E">
        <w:tc>
          <w:tcPr>
            <w:tcW w:w="7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A11A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CC0E33">
              <w:rPr>
                <w:color w:val="000000"/>
                <w:sz w:val="24"/>
                <w:szCs w:val="24"/>
              </w:rPr>
              <w:t>Рекомендуется передать декларацию руководителю организации для рассмотрения вопроса о принятии мер по урегулированию конфликтов интересов в связи с тем, что (указать причины)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64953" w14:textId="77777777" w:rsidR="00CC0E33" w:rsidRPr="00CC0E33" w:rsidRDefault="00CC0E33" w:rsidP="00CC0E3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63EC02A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5CF47A7" w14:textId="41E4A4C5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Руководитель организации</w:t>
      </w:r>
    </w:p>
    <w:p w14:paraId="6BFC9A0C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___________________                                   ___________________</w:t>
      </w:r>
    </w:p>
    <w:p w14:paraId="54AEAA0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(подпись работника)                                   (Фамилия, инициалы)</w:t>
      </w:r>
    </w:p>
    <w:p w14:paraId="4BBDCF7F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___________________________________</w:t>
      </w:r>
    </w:p>
    <w:p w14:paraId="4BCE05C4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bookmarkStart w:id="35" w:name="sub_110001"/>
      <w:r w:rsidRPr="00CC0E33">
        <w:rPr>
          <w:b/>
          <w:bCs/>
          <w:color w:val="000000"/>
          <w:sz w:val="24"/>
          <w:szCs w:val="24"/>
        </w:rPr>
        <w:t>1</w:t>
      </w:r>
      <w:r w:rsidRPr="00CC0E33">
        <w:rPr>
          <w:color w:val="000000"/>
          <w:sz w:val="24"/>
          <w:szCs w:val="24"/>
        </w:rPr>
        <w:t xml:space="preserve">  Представляется ежегодно.</w:t>
      </w:r>
    </w:p>
    <w:p w14:paraId="39C006BF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bookmarkStart w:id="36" w:name="sub_110002"/>
      <w:bookmarkEnd w:id="35"/>
      <w:r w:rsidRPr="00CC0E33">
        <w:rPr>
          <w:b/>
          <w:bCs/>
          <w:color w:val="000000"/>
          <w:sz w:val="24"/>
          <w:szCs w:val="24"/>
        </w:rPr>
        <w:t>2</w:t>
      </w:r>
      <w:r w:rsidRPr="00CC0E33">
        <w:rPr>
          <w:color w:val="000000"/>
          <w:sz w:val="24"/>
          <w:szCs w:val="24"/>
        </w:rPr>
        <w:t xml:space="preserve">  Понятие  "конфликт интересов" установлено </w:t>
      </w:r>
      <w:hyperlink r:id="rId7" w:history="1">
        <w:r w:rsidRPr="00CC0E33">
          <w:rPr>
            <w:color w:val="000000"/>
            <w:sz w:val="24"/>
            <w:szCs w:val="24"/>
          </w:rPr>
          <w:t>статьей 10</w:t>
        </w:r>
      </w:hyperlink>
      <w:r w:rsidRPr="00CC0E33">
        <w:rPr>
          <w:color w:val="000000"/>
          <w:sz w:val="24"/>
          <w:szCs w:val="24"/>
        </w:rPr>
        <w:t xml:space="preserve"> Федерального </w:t>
      </w:r>
      <w:bookmarkEnd w:id="36"/>
      <w:r w:rsidRPr="00CC0E33">
        <w:rPr>
          <w:color w:val="000000"/>
          <w:sz w:val="24"/>
          <w:szCs w:val="24"/>
        </w:rPr>
        <w:t>закона от 25.12.2008 N 273-ФЗ "О противодействии коррупции".</w:t>
      </w:r>
    </w:p>
    <w:p w14:paraId="16CF9F5C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bookmarkStart w:id="37" w:name="sub_110003"/>
      <w:r w:rsidRPr="00CC0E33">
        <w:rPr>
          <w:b/>
          <w:bCs/>
          <w:color w:val="000000"/>
          <w:sz w:val="24"/>
          <w:szCs w:val="24"/>
        </w:rPr>
        <w:t>3</w:t>
      </w:r>
      <w:r w:rsidRPr="00CC0E33">
        <w:rPr>
          <w:color w:val="000000"/>
          <w:sz w:val="24"/>
          <w:szCs w:val="24"/>
        </w:rPr>
        <w:t xml:space="preserve">  Ответ "Да" необязательно означает наличие конфликта интересов, но </w:t>
      </w:r>
      <w:bookmarkEnd w:id="37"/>
      <w:r w:rsidRPr="00CC0E33">
        <w:rPr>
          <w:color w:val="000000"/>
          <w:sz w:val="24"/>
          <w:szCs w:val="24"/>
        </w:rPr>
        <w:t>выявляет вопрос, заслуживающий дальнейшего обсуждения и рассмотрения.</w:t>
      </w:r>
    </w:p>
    <w:p w14:paraId="36215B53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bookmarkStart w:id="38" w:name="sub_110004"/>
      <w:r w:rsidRPr="00CC0E33">
        <w:rPr>
          <w:b/>
          <w:bCs/>
          <w:color w:val="000000"/>
          <w:sz w:val="24"/>
          <w:szCs w:val="24"/>
        </w:rPr>
        <w:t>4</w:t>
      </w:r>
      <w:r w:rsidRPr="00CC0E33">
        <w:rPr>
          <w:color w:val="000000"/>
          <w:sz w:val="24"/>
          <w:szCs w:val="24"/>
        </w:rPr>
        <w:t xml:space="preserve">  </w:t>
      </w:r>
      <w:bookmarkStart w:id="39" w:name="_Hlk90309586"/>
      <w:r w:rsidRPr="00CC0E33">
        <w:rPr>
          <w:color w:val="000000"/>
          <w:sz w:val="24"/>
          <w:szCs w:val="24"/>
        </w:rPr>
        <w:t xml:space="preserve">Супруг(а), родители, дети (в том числе приемные), родные братья и </w:t>
      </w:r>
      <w:bookmarkEnd w:id="38"/>
      <w:r w:rsidRPr="00CC0E33">
        <w:rPr>
          <w:color w:val="000000"/>
          <w:sz w:val="24"/>
          <w:szCs w:val="24"/>
        </w:rPr>
        <w:t>сестры.</w:t>
      </w:r>
      <w:bookmarkEnd w:id="39"/>
    </w:p>
    <w:p w14:paraId="38B93CE5" w14:textId="771D3B7B" w:rsidR="00CC0E33" w:rsidRDefault="00CC0E33" w:rsidP="00CC0E3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  <w:bookmarkStart w:id="40" w:name="sub_110005"/>
      <w:r w:rsidRPr="00CC0E33">
        <w:rPr>
          <w:b/>
          <w:bCs/>
          <w:color w:val="000000"/>
          <w:sz w:val="24"/>
          <w:szCs w:val="24"/>
        </w:rPr>
        <w:t>5</w:t>
      </w:r>
      <w:r w:rsidRPr="00CC0E33">
        <w:rPr>
          <w:color w:val="000000"/>
          <w:sz w:val="24"/>
          <w:szCs w:val="24"/>
        </w:rPr>
        <w:t xml:space="preserve">  Заполняется  должностным  лицом,  ответственным  за  профилактику </w:t>
      </w:r>
      <w:bookmarkEnd w:id="40"/>
      <w:r w:rsidRPr="00CC0E33">
        <w:rPr>
          <w:color w:val="000000"/>
          <w:sz w:val="24"/>
          <w:szCs w:val="24"/>
        </w:rPr>
        <w:t>коррупционных и иных правонарушений.</w:t>
      </w:r>
    </w:p>
    <w:p w14:paraId="377FDC03" w14:textId="77777777" w:rsidR="00423800" w:rsidRPr="00CC0E33" w:rsidRDefault="00423800" w:rsidP="00CC0E33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</w:rPr>
      </w:pPr>
    </w:p>
    <w:p w14:paraId="2AD34B72" w14:textId="77777777" w:rsidR="00665563" w:rsidRDefault="00665563" w:rsidP="00CC0E33">
      <w:pPr>
        <w:widowControl w:val="0"/>
        <w:autoSpaceDE w:val="0"/>
        <w:autoSpaceDN w:val="0"/>
        <w:adjustRightInd w:val="0"/>
        <w:ind w:firstLine="698"/>
        <w:jc w:val="right"/>
        <w:rPr>
          <w:bCs/>
          <w:color w:val="000000"/>
          <w:sz w:val="24"/>
          <w:szCs w:val="24"/>
        </w:rPr>
      </w:pPr>
      <w:bookmarkStart w:id="41" w:name="sub_12000"/>
    </w:p>
    <w:p w14:paraId="3561EA72" w14:textId="3180874C" w:rsidR="00CC0E33" w:rsidRPr="00CC0E33" w:rsidRDefault="00CC0E33" w:rsidP="00CC0E33">
      <w:pPr>
        <w:widowControl w:val="0"/>
        <w:autoSpaceDE w:val="0"/>
        <w:autoSpaceDN w:val="0"/>
        <w:adjustRightInd w:val="0"/>
        <w:ind w:firstLine="698"/>
        <w:jc w:val="right"/>
        <w:rPr>
          <w:color w:val="000000"/>
          <w:sz w:val="24"/>
          <w:szCs w:val="24"/>
        </w:rPr>
      </w:pPr>
      <w:r w:rsidRPr="00CC0E33">
        <w:rPr>
          <w:bCs/>
          <w:color w:val="000000"/>
          <w:sz w:val="24"/>
          <w:szCs w:val="24"/>
        </w:rPr>
        <w:lastRenderedPageBreak/>
        <w:t>Приложение 3</w:t>
      </w:r>
      <w:r w:rsidRPr="00CC0E33">
        <w:rPr>
          <w:b/>
          <w:bCs/>
          <w:color w:val="000000"/>
          <w:sz w:val="24"/>
          <w:szCs w:val="24"/>
        </w:rPr>
        <w:br/>
      </w:r>
      <w:r w:rsidRPr="00CC0E33">
        <w:rPr>
          <w:bCs/>
          <w:color w:val="000000"/>
          <w:sz w:val="24"/>
          <w:szCs w:val="24"/>
        </w:rPr>
        <w:t xml:space="preserve">к </w:t>
      </w:r>
      <w:hyperlink w:anchor="sub_1000" w:history="1">
        <w:r w:rsidRPr="00CC0E33">
          <w:rPr>
            <w:color w:val="000000"/>
            <w:sz w:val="24"/>
            <w:szCs w:val="24"/>
          </w:rPr>
          <w:t>Антикоррупционным стандартам</w:t>
        </w:r>
      </w:hyperlink>
    </w:p>
    <w:bookmarkEnd w:id="41"/>
    <w:p w14:paraId="086BD54F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2BE2EC86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kern w:val="32"/>
          <w:sz w:val="32"/>
          <w:szCs w:val="32"/>
          <w:lang w:val="x-none" w:eastAsia="x-none"/>
        </w:rPr>
      </w:pPr>
      <w:r w:rsidRPr="00CC0E33">
        <w:rPr>
          <w:b/>
          <w:bCs/>
          <w:color w:val="000000"/>
          <w:kern w:val="32"/>
          <w:sz w:val="32"/>
          <w:szCs w:val="32"/>
          <w:lang w:val="x-none" w:eastAsia="x-none"/>
        </w:rPr>
        <w:t>Перечень</w:t>
      </w:r>
      <w:r w:rsidRPr="00CC0E33">
        <w:rPr>
          <w:b/>
          <w:bCs/>
          <w:color w:val="000000"/>
          <w:kern w:val="32"/>
          <w:sz w:val="32"/>
          <w:szCs w:val="32"/>
          <w:lang w:val="x-none" w:eastAsia="x-none"/>
        </w:rPr>
        <w:br/>
        <w:t xml:space="preserve">трудовых функций, включаемых в должностную инструкцию лица, ответственного за профилактику коррупционных и иных правонарушений </w:t>
      </w:r>
    </w:p>
    <w:p w14:paraId="3B98ACB1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42" w:name="sub_12001"/>
      <w:r w:rsidRPr="00CC0E33">
        <w:rPr>
          <w:color w:val="000000"/>
          <w:sz w:val="24"/>
          <w:szCs w:val="24"/>
        </w:rPr>
        <w:t>1. Обеспечивает взаимодействие муниципального учреждения городского округа Краснознаменск Московской области, муниципального унитарного предприятия городского округа Краснознаменск Московской области (далее - организация) с правоохранительными органами по вопросам реализации мер, направленных на предупреждение (профилактику) коррупции и на выявление субъектов коррупционных правонарушений в организации.</w:t>
      </w:r>
    </w:p>
    <w:p w14:paraId="6B25DE3C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43" w:name="sub_12002"/>
      <w:bookmarkEnd w:id="42"/>
      <w:r w:rsidRPr="00CC0E33">
        <w:rPr>
          <w:color w:val="000000"/>
          <w:sz w:val="24"/>
          <w:szCs w:val="24"/>
        </w:rPr>
        <w:t>2. Разрабатывает и внедряет в практику стандарты и процедуры, направленные на обеспечение добросовестной работы организации.</w:t>
      </w:r>
    </w:p>
    <w:p w14:paraId="26CB9F21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44" w:name="sub_12003"/>
      <w:bookmarkEnd w:id="43"/>
      <w:r w:rsidRPr="00CC0E33">
        <w:rPr>
          <w:color w:val="000000"/>
          <w:sz w:val="24"/>
          <w:szCs w:val="24"/>
        </w:rPr>
        <w:t>3. Оказывает работникам организации консультативную помощь по вопросам, связанным с применением законодательства Российской Федерации о противодействии коррупции.</w:t>
      </w:r>
    </w:p>
    <w:p w14:paraId="6CA48E3A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45" w:name="sub_12004"/>
      <w:bookmarkEnd w:id="44"/>
      <w:r w:rsidRPr="00CC0E33">
        <w:rPr>
          <w:color w:val="000000"/>
          <w:sz w:val="24"/>
          <w:szCs w:val="24"/>
        </w:rPr>
        <w:t>4. Обеспечивает реализацию работниками организации обязанности уведомлять руководителя организации, органы прокуратуры Российской Федерации, правоохранительные, следственные органы обо всех случаях обращения к ним каких-либо лиц в целях склонения их к совершению коррупционных правонарушений.</w:t>
      </w:r>
    </w:p>
    <w:p w14:paraId="7FF12DB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46" w:name="sub_12005"/>
      <w:bookmarkEnd w:id="45"/>
      <w:r w:rsidRPr="00CC0E33">
        <w:rPr>
          <w:color w:val="000000"/>
          <w:sz w:val="24"/>
          <w:szCs w:val="24"/>
        </w:rPr>
        <w:t>5. Осуществляет правовой мониторинг законодательства Российской Федерации, законодательства Московской области в сфере противодействия коррупции с целью актуализации локальных актов организации.</w:t>
      </w:r>
    </w:p>
    <w:p w14:paraId="6273E65A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47" w:name="sub_12006"/>
      <w:bookmarkEnd w:id="46"/>
      <w:r w:rsidRPr="00CC0E33">
        <w:rPr>
          <w:color w:val="000000"/>
          <w:sz w:val="24"/>
          <w:szCs w:val="24"/>
        </w:rPr>
        <w:t>6. Осуществляет мониторинг эффективности мер по профилактике коррупционных и иных правонарушений.</w:t>
      </w:r>
    </w:p>
    <w:p w14:paraId="1358E3F0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48" w:name="sub_12007"/>
      <w:bookmarkEnd w:id="47"/>
      <w:r w:rsidRPr="00CC0E33">
        <w:rPr>
          <w:color w:val="000000"/>
          <w:sz w:val="24"/>
          <w:szCs w:val="24"/>
        </w:rPr>
        <w:t>7. Осуществляет разработку плана противодействия коррупции (в случае, если такой план разрабатывается в организации) и отчетных документов о реализации антикоррупционной политики в организации.</w:t>
      </w:r>
    </w:p>
    <w:p w14:paraId="542D2E7A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49" w:name="sub_12008"/>
      <w:bookmarkEnd w:id="48"/>
      <w:r w:rsidRPr="00CC0E33">
        <w:rPr>
          <w:color w:val="000000"/>
          <w:sz w:val="24"/>
          <w:szCs w:val="24"/>
        </w:rPr>
        <w:t>8. Организует мероприятия, направленные на предотвращение и урегулирование конфликта интересов в организации.</w:t>
      </w:r>
    </w:p>
    <w:p w14:paraId="645CD250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50" w:name="sub_12009"/>
      <w:bookmarkEnd w:id="49"/>
      <w:r w:rsidRPr="00CC0E33">
        <w:rPr>
          <w:color w:val="000000"/>
          <w:sz w:val="24"/>
          <w:szCs w:val="24"/>
        </w:rPr>
        <w:t>9. Осуществляет в организации антикоррупционную пропаганду и просвещение.</w:t>
      </w:r>
    </w:p>
    <w:p w14:paraId="57FD38A7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51" w:name="sub_12010"/>
      <w:bookmarkEnd w:id="50"/>
      <w:r w:rsidRPr="00CC0E33">
        <w:rPr>
          <w:color w:val="000000"/>
          <w:sz w:val="24"/>
          <w:szCs w:val="24"/>
        </w:rPr>
        <w:t>10. Разрабатывает меры по снижению коррупционных рисков в организации.</w:t>
      </w:r>
    </w:p>
    <w:p w14:paraId="2873469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52" w:name="sub_12011"/>
      <w:bookmarkEnd w:id="51"/>
      <w:r w:rsidRPr="00CC0E33">
        <w:rPr>
          <w:color w:val="000000"/>
          <w:sz w:val="24"/>
          <w:szCs w:val="24"/>
        </w:rPr>
        <w:t>11. Вносит предложения по совершенствованию деятельности в сфере профилактики коррупционных и иных правонарушений в организации, а также участвует в подготовке проектов локальных нормативных актов организации  по вопросам, относящимся к его компетенции.</w:t>
      </w:r>
    </w:p>
    <w:p w14:paraId="69680C95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53" w:name="sub_12012"/>
      <w:bookmarkEnd w:id="52"/>
      <w:r w:rsidRPr="00CC0E33">
        <w:rPr>
          <w:color w:val="000000"/>
          <w:sz w:val="24"/>
          <w:szCs w:val="24"/>
        </w:rPr>
        <w:t>12. Осуществляет учет уведомлений о факте обращения в целях склонения работников организации к совершению коррупционных правонарушений, незамедлительно информирует об этом руководителя организации.</w:t>
      </w:r>
    </w:p>
    <w:p w14:paraId="57B7A863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54" w:name="sub_12013"/>
      <w:bookmarkEnd w:id="53"/>
      <w:r w:rsidRPr="00CC0E33">
        <w:rPr>
          <w:color w:val="000000"/>
          <w:sz w:val="24"/>
          <w:szCs w:val="24"/>
        </w:rPr>
        <w:t>13. Незамедлительно информирует руководителя организации о ставшей известной информации о случаях совершения коррупционных правонарушений работниками организации, контрагентами организации или иными лицами.</w:t>
      </w:r>
    </w:p>
    <w:p w14:paraId="3BC3CC43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55" w:name="sub_12014"/>
      <w:bookmarkEnd w:id="54"/>
      <w:r w:rsidRPr="00CC0E33">
        <w:rPr>
          <w:color w:val="000000"/>
          <w:sz w:val="24"/>
          <w:szCs w:val="24"/>
        </w:rPr>
        <w:t>14. Сообщает руководителю организации о возможности возникновения либо возникшем у работника организации конфликте интересов.</w:t>
      </w:r>
    </w:p>
    <w:p w14:paraId="617FE833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56" w:name="sub_12015"/>
      <w:bookmarkEnd w:id="55"/>
      <w:r w:rsidRPr="00CC0E33">
        <w:rPr>
          <w:color w:val="000000"/>
          <w:sz w:val="24"/>
          <w:szCs w:val="24"/>
        </w:rPr>
        <w:t>15. Обеспечивает подготовку документов и материалов для руководителя организации по вопросам привлечения работников организации к ответственности в соответствии с трудовым законодательством Российской Федерации.</w:t>
      </w:r>
    </w:p>
    <w:bookmarkEnd w:id="56"/>
    <w:p w14:paraId="02FBDFC5" w14:textId="17969A5E" w:rsid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07ACD122" w14:textId="0BDFB5AF" w:rsid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2049B41F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71E0BDF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bookmarkStart w:id="57" w:name="sub_13000"/>
    </w:p>
    <w:p w14:paraId="3D737F5D" w14:textId="77777777" w:rsidR="000465F5" w:rsidRDefault="000465F5" w:rsidP="00CC0E33">
      <w:pPr>
        <w:widowControl w:val="0"/>
        <w:autoSpaceDE w:val="0"/>
        <w:autoSpaceDN w:val="0"/>
        <w:adjustRightInd w:val="0"/>
        <w:ind w:firstLine="698"/>
        <w:jc w:val="right"/>
        <w:rPr>
          <w:bCs/>
          <w:color w:val="000000"/>
          <w:sz w:val="24"/>
          <w:szCs w:val="24"/>
        </w:rPr>
      </w:pPr>
    </w:p>
    <w:p w14:paraId="55E4F77C" w14:textId="406352FD" w:rsidR="00CC0E33" w:rsidRPr="00CC0E33" w:rsidRDefault="00CC0E33" w:rsidP="00CC0E33">
      <w:pPr>
        <w:widowControl w:val="0"/>
        <w:autoSpaceDE w:val="0"/>
        <w:autoSpaceDN w:val="0"/>
        <w:adjustRightInd w:val="0"/>
        <w:ind w:firstLine="698"/>
        <w:jc w:val="right"/>
        <w:rPr>
          <w:color w:val="000000"/>
          <w:sz w:val="24"/>
          <w:szCs w:val="24"/>
        </w:rPr>
      </w:pPr>
      <w:r w:rsidRPr="00CC0E33">
        <w:rPr>
          <w:bCs/>
          <w:color w:val="000000"/>
          <w:sz w:val="24"/>
          <w:szCs w:val="24"/>
        </w:rPr>
        <w:t>Приложение 4</w:t>
      </w:r>
      <w:r w:rsidRPr="00CC0E33">
        <w:rPr>
          <w:b/>
          <w:bCs/>
          <w:color w:val="000000"/>
          <w:sz w:val="24"/>
          <w:szCs w:val="24"/>
        </w:rPr>
        <w:br/>
      </w:r>
      <w:r w:rsidRPr="00CC0E33">
        <w:rPr>
          <w:bCs/>
          <w:color w:val="000000"/>
          <w:sz w:val="24"/>
          <w:szCs w:val="24"/>
        </w:rPr>
        <w:t xml:space="preserve">к  </w:t>
      </w:r>
      <w:hyperlink w:anchor="sub_1000" w:history="1">
        <w:r w:rsidRPr="00CC0E33">
          <w:rPr>
            <w:color w:val="000000"/>
            <w:sz w:val="24"/>
            <w:szCs w:val="24"/>
          </w:rPr>
          <w:t>Антикоррупционным стандартам</w:t>
        </w:r>
      </w:hyperlink>
    </w:p>
    <w:bookmarkEnd w:id="57"/>
    <w:p w14:paraId="4BF73DF7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6711187A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15E4E1CE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                            Генеральному директору</w:t>
      </w:r>
    </w:p>
    <w:p w14:paraId="08B75B61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sz w:val="24"/>
          <w:szCs w:val="24"/>
        </w:rPr>
      </w:pPr>
      <w:r w:rsidRPr="00CC0E33">
        <w:rPr>
          <w:rFonts w:ascii="Times New Roman CYR" w:hAnsi="Times New Roman CYR" w:cs="Times New Roman CYR"/>
          <w:sz w:val="24"/>
          <w:szCs w:val="24"/>
        </w:rPr>
        <w:t>МУП «Жилищное хозяйство»</w:t>
      </w:r>
    </w:p>
    <w:p w14:paraId="7D394CE9" w14:textId="4EE90CF5" w:rsidR="00CC0E33" w:rsidRPr="00CC0E33" w:rsidRDefault="00423800" w:rsidP="00CC0E33">
      <w:pPr>
        <w:widowControl w:val="0"/>
        <w:autoSpaceDE w:val="0"/>
        <w:autoSpaceDN w:val="0"/>
        <w:adjustRightInd w:val="0"/>
        <w:ind w:firstLine="720"/>
        <w:jc w:val="right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Савинс</w:t>
      </w:r>
      <w:r w:rsidR="002E7B28">
        <w:rPr>
          <w:rFonts w:ascii="Times New Roman CYR" w:hAnsi="Times New Roman CYR" w:cs="Times New Roman CYR"/>
          <w:sz w:val="24"/>
          <w:szCs w:val="24"/>
        </w:rPr>
        <w:t>кий Д.С.</w:t>
      </w:r>
    </w:p>
    <w:p w14:paraId="1A487B16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                            от ________________________________________</w:t>
      </w:r>
    </w:p>
    <w:p w14:paraId="69A6B8F5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                         (Ф.И.О. работника  должность, телефон)</w:t>
      </w:r>
    </w:p>
    <w:p w14:paraId="3C12712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right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                           ________________________________________</w:t>
      </w:r>
    </w:p>
    <w:p w14:paraId="2A8C09C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</w:p>
    <w:p w14:paraId="59604054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C0E33">
        <w:rPr>
          <w:b/>
          <w:bCs/>
          <w:color w:val="000000"/>
          <w:sz w:val="24"/>
          <w:szCs w:val="24"/>
        </w:rPr>
        <w:t>УВЕДОМЛЕНИЕ</w:t>
      </w:r>
    </w:p>
    <w:p w14:paraId="5C90CE53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C0E33">
        <w:rPr>
          <w:b/>
          <w:bCs/>
          <w:color w:val="000000"/>
          <w:sz w:val="24"/>
          <w:szCs w:val="24"/>
        </w:rPr>
        <w:t>о факте обращения в целях склонения работника к совершению</w:t>
      </w:r>
    </w:p>
    <w:p w14:paraId="3A483100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C0E33">
        <w:rPr>
          <w:b/>
          <w:bCs/>
          <w:color w:val="000000"/>
          <w:sz w:val="24"/>
          <w:szCs w:val="24"/>
        </w:rPr>
        <w:t>коррупционных правонарушений</w:t>
      </w:r>
    </w:p>
    <w:p w14:paraId="7E8CA796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7506167B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   Сообщаю, что:</w:t>
      </w:r>
    </w:p>
    <w:p w14:paraId="0599699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1) ______________________________________________________________________________</w:t>
      </w:r>
    </w:p>
    <w:p w14:paraId="697497E6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(описание обстоятельств, при которых стаю известно о случаях обращения    к работнику в  </w:t>
      </w:r>
    </w:p>
    <w:p w14:paraId="38F44EC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 связи с исполнением им трудовых функций каких-либо лиц     в целях склонения его к </w:t>
      </w:r>
    </w:p>
    <w:p w14:paraId="0F7F5502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 совершению коррупционных правонарушений)</w:t>
      </w:r>
    </w:p>
    <w:p w14:paraId="22ECD4FE" w14:textId="487862A1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_______________________________________________________________________________</w:t>
      </w:r>
    </w:p>
    <w:p w14:paraId="72B3CEA4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                                            (дата, место, время)</w:t>
      </w:r>
    </w:p>
    <w:p w14:paraId="090330B8" w14:textId="3A86C733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, которые должен  был бы совершить работник по просьбе </w:t>
      </w:r>
    </w:p>
    <w:p w14:paraId="5A70B4D2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2) ______________________________________________________________________________</w:t>
      </w:r>
    </w:p>
    <w:p w14:paraId="30D5BC0C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 (подробные сведения о коррупционных правонарушениях</w:t>
      </w:r>
    </w:p>
    <w:p w14:paraId="129BF772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 обратившихся лиц)</w:t>
      </w:r>
    </w:p>
    <w:p w14:paraId="6E635243" w14:textId="1C501D15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______________________________________________________________________________</w:t>
      </w:r>
    </w:p>
    <w:p w14:paraId="7357BCC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3) ______________________________________________________________________________</w:t>
      </w:r>
    </w:p>
    <w:p w14:paraId="07F27351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(все известные сведения о физическом лице, склоняющем к коррупционному     правонарушению, </w:t>
      </w:r>
    </w:p>
    <w:p w14:paraId="7B3EAD7C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 юридическом лице, в интересах которого работнику    предлагается совершить коррупционное </w:t>
      </w:r>
    </w:p>
    <w:p w14:paraId="2E925DB1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 правонарушение)</w:t>
      </w:r>
    </w:p>
    <w:p w14:paraId="512EB307" w14:textId="734ABB8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_______________________________________________________________________________</w:t>
      </w:r>
    </w:p>
    <w:p w14:paraId="0796F9D3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4) _______________________________________________________________________________</w:t>
      </w:r>
    </w:p>
    <w:p w14:paraId="45FAC4CE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  (способ и обстоятельства склонения к коррупционному правонарушению,     а также информация об отказе (согласии) работника принять предложение   лица о совершении коррупционного правонарушения)</w:t>
      </w:r>
    </w:p>
    <w:p w14:paraId="405CF2AB" w14:textId="18272E3F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_______________________________________________________________________________</w:t>
      </w:r>
    </w:p>
    <w:p w14:paraId="48D6702C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659A30F5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_________________                                                   _________________________</w:t>
      </w:r>
    </w:p>
    <w:p w14:paraId="67551333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   (подпись)                                                                 (инициалы и фамилия)</w:t>
      </w:r>
    </w:p>
    <w:p w14:paraId="45CE7075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________________ (дата)                       Регистрация: N __________ от "____" _______________ 20___ г.</w:t>
      </w:r>
    </w:p>
    <w:p w14:paraId="1BBD05AF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567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МП</w:t>
      </w:r>
    </w:p>
    <w:p w14:paraId="3D8FC17F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5670"/>
        <w:rPr>
          <w:color w:val="000000"/>
          <w:sz w:val="24"/>
          <w:szCs w:val="24"/>
        </w:rPr>
      </w:pPr>
    </w:p>
    <w:p w14:paraId="4EFF0472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5670"/>
        <w:rPr>
          <w:color w:val="000000"/>
          <w:sz w:val="24"/>
          <w:szCs w:val="24"/>
        </w:rPr>
      </w:pPr>
    </w:p>
    <w:p w14:paraId="285A650E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5670"/>
        <w:rPr>
          <w:color w:val="000000"/>
          <w:sz w:val="24"/>
          <w:szCs w:val="24"/>
        </w:rPr>
      </w:pPr>
    </w:p>
    <w:p w14:paraId="692C6548" w14:textId="77777777" w:rsidR="00CC0E33" w:rsidRPr="00CC0E33" w:rsidRDefault="00CC0E33" w:rsidP="00703A8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73678BC" w14:textId="786BC378" w:rsidR="00CC0E33" w:rsidRPr="00CC0E33" w:rsidRDefault="00CC0E33" w:rsidP="002E7B28">
      <w:pPr>
        <w:widowControl w:val="0"/>
        <w:autoSpaceDE w:val="0"/>
        <w:autoSpaceDN w:val="0"/>
        <w:adjustRightInd w:val="0"/>
        <w:ind w:left="4395" w:firstLine="708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Приложение </w:t>
      </w:r>
      <w:r w:rsidR="00703A83">
        <w:rPr>
          <w:color w:val="000000"/>
          <w:sz w:val="24"/>
          <w:szCs w:val="24"/>
        </w:rPr>
        <w:t>1</w:t>
      </w:r>
      <w:r w:rsidRPr="00CC0E33">
        <w:rPr>
          <w:color w:val="000000"/>
          <w:sz w:val="24"/>
          <w:szCs w:val="24"/>
        </w:rPr>
        <w:t xml:space="preserve"> </w:t>
      </w:r>
    </w:p>
    <w:p w14:paraId="2FC2AE9F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5103"/>
        <w:rPr>
          <w:bCs/>
          <w:color w:val="000000"/>
          <w:sz w:val="24"/>
          <w:szCs w:val="24"/>
        </w:rPr>
      </w:pPr>
      <w:r w:rsidRPr="00CC0E33">
        <w:rPr>
          <w:bCs/>
          <w:color w:val="000000"/>
          <w:sz w:val="24"/>
          <w:szCs w:val="24"/>
        </w:rPr>
        <w:t>Утверждены</w:t>
      </w:r>
    </w:p>
    <w:p w14:paraId="5AB1D9EF" w14:textId="1181FE3B" w:rsidR="00CC0E33" w:rsidRPr="00CC0E33" w:rsidRDefault="00CC0E33" w:rsidP="00CC0E33">
      <w:pPr>
        <w:widowControl w:val="0"/>
        <w:autoSpaceDE w:val="0"/>
        <w:autoSpaceDN w:val="0"/>
        <w:adjustRightInd w:val="0"/>
        <w:ind w:firstLine="5103"/>
        <w:jc w:val="both"/>
        <w:rPr>
          <w:b/>
          <w:bCs/>
          <w:color w:val="000000"/>
          <w:sz w:val="24"/>
          <w:szCs w:val="24"/>
        </w:rPr>
      </w:pPr>
      <w:r w:rsidRPr="00CC0E33">
        <w:rPr>
          <w:bCs/>
          <w:color w:val="000000"/>
          <w:sz w:val="24"/>
          <w:szCs w:val="24"/>
        </w:rPr>
        <w:t xml:space="preserve">Приказом от «____» </w:t>
      </w:r>
      <w:r w:rsidR="00703A83">
        <w:rPr>
          <w:bCs/>
          <w:color w:val="000000"/>
          <w:sz w:val="24"/>
          <w:szCs w:val="24"/>
        </w:rPr>
        <w:t>________</w:t>
      </w:r>
      <w:r w:rsidRPr="00CC0E33">
        <w:rPr>
          <w:bCs/>
          <w:color w:val="000000"/>
          <w:sz w:val="24"/>
          <w:szCs w:val="24"/>
        </w:rPr>
        <w:t xml:space="preserve"> 20</w:t>
      </w:r>
      <w:r w:rsidR="00703A83">
        <w:rPr>
          <w:bCs/>
          <w:color w:val="000000"/>
          <w:sz w:val="24"/>
          <w:szCs w:val="24"/>
        </w:rPr>
        <w:t>__</w:t>
      </w:r>
      <w:r w:rsidRPr="00CC0E33">
        <w:rPr>
          <w:bCs/>
          <w:color w:val="000000"/>
          <w:sz w:val="24"/>
          <w:szCs w:val="24"/>
        </w:rPr>
        <w:t xml:space="preserve">  №___</w:t>
      </w:r>
    </w:p>
    <w:p w14:paraId="74028D4C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5103"/>
        <w:jc w:val="both"/>
        <w:rPr>
          <w:color w:val="000000"/>
          <w:sz w:val="24"/>
          <w:szCs w:val="24"/>
        </w:rPr>
      </w:pPr>
    </w:p>
    <w:p w14:paraId="20F396E5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3BF09374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kern w:val="32"/>
          <w:sz w:val="32"/>
          <w:szCs w:val="32"/>
          <w:lang w:val="x-none" w:eastAsia="x-none"/>
        </w:rPr>
      </w:pPr>
      <w:r w:rsidRPr="00CC0E33">
        <w:rPr>
          <w:b/>
          <w:bCs/>
          <w:color w:val="000000"/>
          <w:kern w:val="32"/>
          <w:sz w:val="32"/>
          <w:szCs w:val="32"/>
          <w:lang w:val="x-none" w:eastAsia="x-none"/>
        </w:rPr>
        <w:t>ПОЛОЖЕНИЕ</w:t>
      </w:r>
    </w:p>
    <w:p w14:paraId="17558ED4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kern w:val="32"/>
          <w:sz w:val="32"/>
          <w:szCs w:val="32"/>
          <w:lang w:val="x-none" w:eastAsia="x-none"/>
        </w:rPr>
      </w:pPr>
      <w:r w:rsidRPr="00CC0E33">
        <w:rPr>
          <w:b/>
          <w:bCs/>
          <w:color w:val="000000"/>
          <w:kern w:val="32"/>
          <w:sz w:val="32"/>
          <w:szCs w:val="32"/>
          <w:lang w:val="x-none" w:eastAsia="x-none"/>
        </w:rPr>
        <w:t>о предотвращении и урегулировании конфликта интересов</w:t>
      </w:r>
    </w:p>
    <w:p w14:paraId="48550BA5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01AC8E5D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kern w:val="32"/>
          <w:sz w:val="32"/>
          <w:szCs w:val="32"/>
          <w:lang w:val="x-none" w:eastAsia="x-none"/>
        </w:rPr>
      </w:pPr>
      <w:bookmarkStart w:id="58" w:name="sub_2100"/>
      <w:r w:rsidRPr="00CC0E33">
        <w:rPr>
          <w:b/>
          <w:bCs/>
          <w:color w:val="000000"/>
          <w:kern w:val="32"/>
          <w:sz w:val="32"/>
          <w:szCs w:val="32"/>
          <w:lang w:val="x-none" w:eastAsia="x-none"/>
        </w:rPr>
        <w:t>I. Общие положения</w:t>
      </w:r>
    </w:p>
    <w:bookmarkEnd w:id="58"/>
    <w:p w14:paraId="53DE3BF5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16"/>
          <w:szCs w:val="16"/>
        </w:rPr>
      </w:pPr>
    </w:p>
    <w:p w14:paraId="0FAF0C5D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59" w:name="sub_2001"/>
      <w:r w:rsidRPr="00CC0E33">
        <w:rPr>
          <w:color w:val="000000"/>
          <w:sz w:val="24"/>
          <w:szCs w:val="24"/>
        </w:rPr>
        <w:t>1. Настоящее Положение определяет порядок действий по предотвращению и урегулированию конфликта интересов, возникающего у работников МУП «Жилищное хозяйство» городского округа Краснознаменск Московской области, созданных для выполнения задач, поставленных перед администрацией городского округа Краснознаменск Московской области- (далее - организация) в ходе исполнения ими трудовых функций.</w:t>
      </w:r>
    </w:p>
    <w:p w14:paraId="4979F48C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60" w:name="sub_2002"/>
      <w:bookmarkEnd w:id="59"/>
      <w:r w:rsidRPr="00CC0E33">
        <w:rPr>
          <w:color w:val="000000"/>
          <w:sz w:val="24"/>
          <w:szCs w:val="24"/>
        </w:rPr>
        <w:t>2. Настоящее Положение распространяется на заместителя руководителя, главного бухгалтера, работников контрактной службы (контрактного управляющего) организации, а также на работников организации, должности которых включены в перечень должностей в организации, исполнение обязанностей по которым связано с коррупционными рисками (далее - работники организации).</w:t>
      </w:r>
    </w:p>
    <w:p w14:paraId="66A77181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61" w:name="sub_2003"/>
      <w:bookmarkEnd w:id="60"/>
      <w:r w:rsidRPr="00CC0E33">
        <w:rPr>
          <w:color w:val="000000"/>
          <w:sz w:val="24"/>
          <w:szCs w:val="24"/>
        </w:rPr>
        <w:t>3. Прием сведений о возникшем (имеющемся), а также о возможном конфликте интересов и рассмотрение этих сведений возлагается на должностных лиц организации, ответственных за профилактику коррупционных и иных правонарушений.</w:t>
      </w:r>
    </w:p>
    <w:bookmarkEnd w:id="61"/>
    <w:p w14:paraId="40BA491D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4593C2EA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kern w:val="32"/>
          <w:sz w:val="32"/>
          <w:szCs w:val="32"/>
          <w:lang w:val="x-none" w:eastAsia="x-none"/>
        </w:rPr>
      </w:pPr>
      <w:bookmarkStart w:id="62" w:name="sub_2200"/>
      <w:r w:rsidRPr="00CC0E33">
        <w:rPr>
          <w:b/>
          <w:bCs/>
          <w:color w:val="000000"/>
          <w:kern w:val="32"/>
          <w:sz w:val="32"/>
          <w:szCs w:val="32"/>
          <w:lang w:val="x-none" w:eastAsia="x-none"/>
        </w:rPr>
        <w:t>II. Принципы урегулирования конфликта интересов</w:t>
      </w:r>
    </w:p>
    <w:bookmarkEnd w:id="62"/>
    <w:p w14:paraId="50A95BA1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16"/>
          <w:szCs w:val="16"/>
        </w:rPr>
      </w:pPr>
    </w:p>
    <w:p w14:paraId="0C2D1A6A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63" w:name="sub_2004"/>
      <w:r w:rsidRPr="00CC0E33">
        <w:rPr>
          <w:color w:val="000000"/>
          <w:sz w:val="24"/>
          <w:szCs w:val="24"/>
        </w:rPr>
        <w:t>4. Урегулирование конфликта интересов в организации осуществляется на основе следующих принципов:</w:t>
      </w:r>
    </w:p>
    <w:p w14:paraId="395B0FB4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64" w:name="sub_20041"/>
      <w:bookmarkEnd w:id="63"/>
      <w:r w:rsidRPr="00CC0E33">
        <w:rPr>
          <w:color w:val="000000"/>
          <w:sz w:val="24"/>
          <w:szCs w:val="24"/>
        </w:rPr>
        <w:t>1) обязательность и инициативность раскрытия сведений о возникшем конфликте интересов или о ситуации, влекущей возможность возникновения конфликта интересов;</w:t>
      </w:r>
    </w:p>
    <w:p w14:paraId="757632E5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65" w:name="sub_20042"/>
      <w:bookmarkEnd w:id="64"/>
      <w:r w:rsidRPr="00CC0E33">
        <w:rPr>
          <w:color w:val="000000"/>
          <w:sz w:val="24"/>
          <w:szCs w:val="24"/>
        </w:rPr>
        <w:t>2) индивидуальное рассмотрение каждого случая конфликта интересов и его урегулирование;</w:t>
      </w:r>
    </w:p>
    <w:p w14:paraId="528B787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66" w:name="sub_20043"/>
      <w:bookmarkEnd w:id="65"/>
      <w:r w:rsidRPr="00CC0E33">
        <w:rPr>
          <w:color w:val="000000"/>
          <w:sz w:val="24"/>
          <w:szCs w:val="24"/>
        </w:rPr>
        <w:t>3) конфиденциальность процесса раскрытия сведений о конфликте интересов и его урегулировании;</w:t>
      </w:r>
    </w:p>
    <w:p w14:paraId="4B99886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67" w:name="sub_20044"/>
      <w:bookmarkEnd w:id="66"/>
      <w:r w:rsidRPr="00CC0E33">
        <w:rPr>
          <w:color w:val="000000"/>
          <w:sz w:val="24"/>
          <w:szCs w:val="24"/>
        </w:rPr>
        <w:t>4) соблюдение баланса интересов организации и ее работников при урегулировании конфликта интересов;</w:t>
      </w:r>
    </w:p>
    <w:p w14:paraId="5C12DE70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68" w:name="sub_20045"/>
      <w:bookmarkEnd w:id="67"/>
      <w:r w:rsidRPr="00CC0E33">
        <w:rPr>
          <w:color w:val="000000"/>
          <w:sz w:val="24"/>
          <w:szCs w:val="24"/>
        </w:rPr>
        <w:t>5) защита работника организации от возможных неблагоприятных последствий в связи с сообщением о конфликте интересов, который своевременно раскрыт работником и урегулирован (предотвращен) организацией.</w:t>
      </w:r>
    </w:p>
    <w:bookmarkEnd w:id="68"/>
    <w:p w14:paraId="5AEC54AA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3778DFC4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kern w:val="32"/>
          <w:sz w:val="32"/>
          <w:szCs w:val="32"/>
          <w:lang w:val="x-none" w:eastAsia="x-none"/>
        </w:rPr>
      </w:pPr>
      <w:bookmarkStart w:id="69" w:name="sub_2300"/>
      <w:r w:rsidRPr="00CC0E33">
        <w:rPr>
          <w:b/>
          <w:bCs/>
          <w:color w:val="000000"/>
          <w:kern w:val="32"/>
          <w:sz w:val="32"/>
          <w:szCs w:val="32"/>
          <w:lang w:val="x-none" w:eastAsia="x-none"/>
        </w:rPr>
        <w:t>III. Рассмотрение вопроса о возникшем, а также о возможном возникновении конфликта интересов</w:t>
      </w:r>
    </w:p>
    <w:bookmarkEnd w:id="69"/>
    <w:p w14:paraId="332D2C2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16"/>
          <w:szCs w:val="16"/>
        </w:rPr>
      </w:pPr>
    </w:p>
    <w:p w14:paraId="6703DF15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70" w:name="sub_2005"/>
      <w:r w:rsidRPr="00CC0E33">
        <w:rPr>
          <w:color w:val="000000"/>
          <w:sz w:val="24"/>
          <w:szCs w:val="24"/>
        </w:rPr>
        <w:t>5. В случае возникновения или возможного возникновения у работника организации личной заинтересованности  при исполнении трудовых функций, которая приводит или может привести к конфликту интересов, а также, если ему стало известно о совершении коррупционного правонарушения в организации, работник организации подает на имя руководителя организации уведомление (</w:t>
      </w:r>
      <w:hyperlink w:anchor="sub_21000" w:history="1">
        <w:r w:rsidRPr="00CC0E33">
          <w:rPr>
            <w:color w:val="000000"/>
            <w:sz w:val="24"/>
            <w:szCs w:val="24"/>
          </w:rPr>
          <w:t>приложение</w:t>
        </w:r>
      </w:hyperlink>
      <w:r w:rsidRPr="00CC0E33">
        <w:rPr>
          <w:color w:val="000000"/>
          <w:sz w:val="24"/>
          <w:szCs w:val="24"/>
        </w:rPr>
        <w:t xml:space="preserve"> к настоящему Положению).</w:t>
      </w:r>
    </w:p>
    <w:p w14:paraId="1A921FB1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71" w:name="sub_2006"/>
      <w:bookmarkEnd w:id="70"/>
      <w:r w:rsidRPr="00CC0E33">
        <w:rPr>
          <w:color w:val="000000"/>
          <w:sz w:val="24"/>
          <w:szCs w:val="24"/>
        </w:rPr>
        <w:t>6. Принятие, рассмотрение поступившего уведомления осуществляется по поручению генерального директора должностным лицом организации, ответственным за профилактику коррупционных и иных правонарушений.</w:t>
      </w:r>
    </w:p>
    <w:p w14:paraId="72D694D3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72" w:name="sub_2007"/>
      <w:bookmarkEnd w:id="71"/>
      <w:r w:rsidRPr="00CC0E33">
        <w:rPr>
          <w:color w:val="000000"/>
          <w:sz w:val="24"/>
          <w:szCs w:val="24"/>
        </w:rPr>
        <w:lastRenderedPageBreak/>
        <w:t>7. При рассмотрении уведомления обеспечивается всестороннее и объективное изучение изложенных в уведомлении обстоятельств.</w:t>
      </w:r>
    </w:p>
    <w:p w14:paraId="2D186674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73" w:name="sub_2008"/>
      <w:bookmarkEnd w:id="72"/>
      <w:r w:rsidRPr="00CC0E33">
        <w:rPr>
          <w:color w:val="000000"/>
          <w:sz w:val="24"/>
          <w:szCs w:val="24"/>
        </w:rPr>
        <w:t>8. По результатам рассмотрения должностным лицом организации, ответственным за профилактику коррупционных и иных правонарушений, подготавливается мотивированное заключение.</w:t>
      </w:r>
    </w:p>
    <w:p w14:paraId="1C1F371A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74" w:name="sub_2009"/>
      <w:bookmarkEnd w:id="73"/>
      <w:r w:rsidRPr="00CC0E33">
        <w:rPr>
          <w:color w:val="000000"/>
          <w:sz w:val="24"/>
          <w:szCs w:val="24"/>
        </w:rPr>
        <w:t>9. В мотивированном заключении отражаются выводы по результатам рассмотрения уведомления.</w:t>
      </w:r>
    </w:p>
    <w:p w14:paraId="74919471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75" w:name="sub_2010"/>
      <w:bookmarkEnd w:id="74"/>
      <w:r w:rsidRPr="00CC0E33">
        <w:rPr>
          <w:color w:val="000000"/>
          <w:sz w:val="24"/>
          <w:szCs w:val="24"/>
        </w:rPr>
        <w:t>10. Мотивированное заключение и другие материалы в течение 7 рабочих дней со дня поступления уведомления докладываются генеральному директору..</w:t>
      </w:r>
    </w:p>
    <w:p w14:paraId="0FF8B581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76" w:name="sub_2011"/>
      <w:bookmarkEnd w:id="75"/>
      <w:r w:rsidRPr="00CC0E33">
        <w:rPr>
          <w:color w:val="000000"/>
          <w:sz w:val="24"/>
          <w:szCs w:val="24"/>
        </w:rPr>
        <w:t>11. Выводы по результатам рассмотрения уведомления носят рекомендательный характер.</w:t>
      </w:r>
    </w:p>
    <w:p w14:paraId="5357D27B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77" w:name="sub_2012"/>
      <w:bookmarkEnd w:id="76"/>
      <w:r w:rsidRPr="00CC0E33">
        <w:rPr>
          <w:color w:val="000000"/>
          <w:sz w:val="24"/>
          <w:szCs w:val="24"/>
        </w:rPr>
        <w:t>12. Окончательное решение о способе предотвращения или урегулирования конфликта интересов принимает генеральный директор.</w:t>
      </w:r>
    </w:p>
    <w:p w14:paraId="6B32907F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78" w:name="sub_2013"/>
      <w:bookmarkEnd w:id="77"/>
      <w:r w:rsidRPr="00CC0E33">
        <w:rPr>
          <w:color w:val="000000"/>
          <w:sz w:val="24"/>
          <w:szCs w:val="24"/>
        </w:rPr>
        <w:t>13. В случае возникновения конфликта интересов (в том числе при поступлении уведомления о возникновении конфликта интересов) организация не позднее 3 рабочих дней со дня его выявления уведомляет об этом отдел кадров, наград и по противодействию коррупции администрации городского округа Краснознаменск Московской области.</w:t>
      </w:r>
    </w:p>
    <w:bookmarkEnd w:id="78"/>
    <w:p w14:paraId="0DDE53D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25435B1D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color w:val="000000"/>
          <w:kern w:val="32"/>
          <w:sz w:val="32"/>
          <w:szCs w:val="32"/>
          <w:lang w:val="x-none" w:eastAsia="x-none"/>
        </w:rPr>
      </w:pPr>
      <w:bookmarkStart w:id="79" w:name="sub_2400"/>
      <w:r w:rsidRPr="00CC0E33">
        <w:rPr>
          <w:b/>
          <w:bCs/>
          <w:color w:val="000000"/>
          <w:kern w:val="32"/>
          <w:sz w:val="32"/>
          <w:szCs w:val="32"/>
          <w:lang w:val="x-none" w:eastAsia="x-none"/>
        </w:rPr>
        <w:t>IV. Меры по предотвращению или урегулированию конфликта интересов</w:t>
      </w:r>
    </w:p>
    <w:bookmarkEnd w:id="79"/>
    <w:p w14:paraId="240B329E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16"/>
          <w:szCs w:val="16"/>
        </w:rPr>
      </w:pPr>
    </w:p>
    <w:p w14:paraId="5CA18B06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80" w:name="sub_2014"/>
      <w:r w:rsidRPr="00CC0E33">
        <w:rPr>
          <w:color w:val="000000"/>
          <w:sz w:val="24"/>
          <w:szCs w:val="24"/>
        </w:rPr>
        <w:t>14. Для предотвращения или урегулирования конфликта интересов принимаются следующие меры:</w:t>
      </w:r>
    </w:p>
    <w:bookmarkEnd w:id="80"/>
    <w:p w14:paraId="3C5F44CA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ограничение доступа работника организации к информации, которая прямо или косвенно имеет отношение к его личным (частным) интересам;</w:t>
      </w:r>
    </w:p>
    <w:p w14:paraId="2DDECA88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отстранение (постоянно или временно) работника от участия в обсуждении и процессе принятия решений по вопросам, которые прямо или косвенно имеют отношение к его личным (частным) интересам;</w:t>
      </w:r>
    </w:p>
    <w:p w14:paraId="570C9261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пересмотр и изменение трудовых функций работника организации; временное отстранение работника от должности; перевод работника на должность, предусматривающую выполнение трудовых функций, не связанных с конфликтом интересов;</w:t>
      </w:r>
    </w:p>
    <w:p w14:paraId="18587E50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отказ работника организации от выгоды, явившейся причиной возникновения конфликта интересов;</w:t>
      </w:r>
    </w:p>
    <w:p w14:paraId="15F28C32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увольнение работника по инициативе работодателя в порядке, установленном трудовым законодательством и иными нормативными правовыми актами, содержащими нормы трудового права.</w:t>
      </w:r>
    </w:p>
    <w:p w14:paraId="274DC2C8" w14:textId="3E5444EA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bookmarkStart w:id="81" w:name="sub_2015"/>
      <w:r w:rsidRPr="00CC0E33">
        <w:rPr>
          <w:color w:val="000000"/>
          <w:sz w:val="24"/>
          <w:szCs w:val="24"/>
        </w:rPr>
        <w:t>15. Организация в зависимости от конкретного случая применяет иные способы предотвращения или урегулирования конфликта интересов, предусмотренные законодательством Российской Федерации.</w:t>
      </w:r>
      <w:bookmarkStart w:id="82" w:name="sub_20001"/>
      <w:bookmarkEnd w:id="81"/>
    </w:p>
    <w:p w14:paraId="6D363471" w14:textId="4D6C9693" w:rsid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9D9684E" w14:textId="04836F8D" w:rsid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15B2753" w14:textId="61007058" w:rsid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8E2CDF6" w14:textId="60044915" w:rsid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F7487FE" w14:textId="5491DB30" w:rsid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A9297F3" w14:textId="64DC4B79" w:rsid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2484715" w14:textId="59DBE092" w:rsid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3432943" w14:textId="2292E295" w:rsid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80B2F8A" w14:textId="602BB0ED" w:rsid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72F4E3D" w14:textId="3CD94158" w:rsid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5AC95DF" w14:textId="78FE8218" w:rsid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6D1DD1C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386D653" w14:textId="12E9E941" w:rsid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2A62D9E" w14:textId="77777777" w:rsidR="000465F5" w:rsidRPr="00CC0E33" w:rsidRDefault="000465F5" w:rsidP="00CC0E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6D910FB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left="5670"/>
        <w:rPr>
          <w:color w:val="000000"/>
          <w:sz w:val="24"/>
          <w:szCs w:val="24"/>
        </w:rPr>
      </w:pPr>
      <w:bookmarkStart w:id="83" w:name="sub_21000"/>
      <w:bookmarkEnd w:id="82"/>
      <w:r w:rsidRPr="00CC0E33">
        <w:rPr>
          <w:bCs/>
          <w:color w:val="000000"/>
          <w:sz w:val="24"/>
          <w:szCs w:val="24"/>
        </w:rPr>
        <w:lastRenderedPageBreak/>
        <w:t>Приложение</w:t>
      </w:r>
      <w:r w:rsidRPr="00CC0E33">
        <w:rPr>
          <w:bCs/>
          <w:color w:val="000000"/>
          <w:sz w:val="24"/>
          <w:szCs w:val="24"/>
        </w:rPr>
        <w:br/>
        <w:t xml:space="preserve">к </w:t>
      </w:r>
      <w:hyperlink w:anchor="sub_2000" w:history="1">
        <w:r w:rsidRPr="00CC0E33">
          <w:rPr>
            <w:color w:val="000000"/>
            <w:sz w:val="24"/>
            <w:szCs w:val="24"/>
          </w:rPr>
          <w:t>Положению</w:t>
        </w:r>
      </w:hyperlink>
      <w:r w:rsidRPr="00CC0E33">
        <w:rPr>
          <w:b/>
          <w:bCs/>
          <w:color w:val="000000"/>
          <w:sz w:val="24"/>
          <w:szCs w:val="24"/>
        </w:rPr>
        <w:t xml:space="preserve"> </w:t>
      </w:r>
      <w:r w:rsidRPr="00CC0E33">
        <w:rPr>
          <w:bCs/>
          <w:color w:val="000000"/>
          <w:sz w:val="24"/>
          <w:szCs w:val="24"/>
        </w:rPr>
        <w:t xml:space="preserve">о предотвращении и урегулировании конфликта интересов </w:t>
      </w:r>
    </w:p>
    <w:bookmarkEnd w:id="83"/>
    <w:p w14:paraId="006D5D6E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7EA5FC54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left="3828"/>
        <w:jc w:val="right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Генеральному директору</w:t>
      </w:r>
    </w:p>
    <w:p w14:paraId="40CE2BA3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left="3828"/>
        <w:jc w:val="right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МУП «Жилищное хозяйство»</w:t>
      </w:r>
    </w:p>
    <w:p w14:paraId="406CDAAA" w14:textId="07058D37" w:rsidR="00CC0E33" w:rsidRPr="00CC0E33" w:rsidRDefault="00CC0E33" w:rsidP="00CC0E33">
      <w:pPr>
        <w:widowControl w:val="0"/>
        <w:autoSpaceDE w:val="0"/>
        <w:autoSpaceDN w:val="0"/>
        <w:adjustRightInd w:val="0"/>
        <w:ind w:left="3828"/>
        <w:jc w:val="right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                                         </w:t>
      </w:r>
      <w:r w:rsidR="002E7B28">
        <w:rPr>
          <w:color w:val="000000"/>
          <w:sz w:val="24"/>
          <w:szCs w:val="24"/>
        </w:rPr>
        <w:t>Савинский Д.С.</w:t>
      </w:r>
    </w:p>
    <w:p w14:paraId="2B0D8C6B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left="3828"/>
        <w:jc w:val="right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от _________________________________________</w:t>
      </w:r>
    </w:p>
    <w:p w14:paraId="41D0A47C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left="3828"/>
        <w:jc w:val="right"/>
        <w:rPr>
          <w:color w:val="000000"/>
        </w:rPr>
      </w:pPr>
      <w:r w:rsidRPr="00CC0E33">
        <w:rPr>
          <w:color w:val="000000"/>
        </w:rPr>
        <w:t xml:space="preserve">            (Ф.И.О. работника организации, должность, телефон)</w:t>
      </w:r>
    </w:p>
    <w:p w14:paraId="7C430B0D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right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_________________________________________</w:t>
      </w:r>
    </w:p>
    <w:p w14:paraId="330BE20B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69EB7E42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0A57A802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C0E33">
        <w:rPr>
          <w:b/>
          <w:bCs/>
          <w:color w:val="000000"/>
          <w:sz w:val="24"/>
          <w:szCs w:val="24"/>
        </w:rPr>
        <w:t>УВЕДОМЛЕНИЕ</w:t>
      </w:r>
    </w:p>
    <w:p w14:paraId="5FD51C22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C0E33">
        <w:rPr>
          <w:b/>
          <w:bCs/>
          <w:color w:val="000000"/>
          <w:sz w:val="24"/>
          <w:szCs w:val="24"/>
        </w:rPr>
        <w:t>о возникновении личной заинтересованности при исполнении трудовых</w:t>
      </w:r>
    </w:p>
    <w:p w14:paraId="0DA5222A" w14:textId="77777777" w:rsidR="00CC0E33" w:rsidRPr="00CC0E33" w:rsidRDefault="00CC0E33" w:rsidP="00CC0E33">
      <w:pPr>
        <w:widowControl w:val="0"/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C0E33">
        <w:rPr>
          <w:b/>
          <w:bCs/>
          <w:color w:val="000000"/>
          <w:sz w:val="24"/>
          <w:szCs w:val="24"/>
        </w:rPr>
        <w:t>функций, которая приводит или может привести к конфликту интересов</w:t>
      </w:r>
    </w:p>
    <w:p w14:paraId="131C689F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43E65A8D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right="418" w:firstLine="567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Сообщаю о возникновении личной заинтересованности при исполнении трудовых функций, которая приводит или может привести к конфликту интересов (нужное подчеркнуть).</w:t>
      </w:r>
    </w:p>
    <w:p w14:paraId="772CB54D" w14:textId="64D5A88F" w:rsidR="00CC0E33" w:rsidRPr="00CC0E33" w:rsidRDefault="00CC0E33" w:rsidP="00CC0E33">
      <w:pPr>
        <w:widowControl w:val="0"/>
        <w:autoSpaceDE w:val="0"/>
        <w:autoSpaceDN w:val="0"/>
        <w:adjustRightInd w:val="0"/>
        <w:ind w:right="418" w:firstLine="567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___________________________________________________________________________</w:t>
      </w:r>
    </w:p>
    <w:p w14:paraId="09344243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right="418" w:firstLine="567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Трудовые функции, на надлежащее исполнение которых влияет или может повлиять личная заинтересованность: ________________________________________________________</w:t>
      </w:r>
    </w:p>
    <w:p w14:paraId="34DEBE6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right="418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_________________________________________________________________________________.</w:t>
      </w:r>
    </w:p>
    <w:p w14:paraId="603B9337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right="418" w:firstLine="567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Предлагаемые меры по предотвращению или урегулированию конфликта интересов (заполняется при наличии у работника организации предложений по предотвращению или урегулированию конфликта интересов): ______________________________________________</w:t>
      </w:r>
    </w:p>
    <w:p w14:paraId="688B935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right="418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_________________________________________________________________________________</w:t>
      </w:r>
    </w:p>
    <w:p w14:paraId="4DA0AC86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right="418"/>
        <w:jc w:val="both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_________________________________________________________________________________.</w:t>
      </w:r>
    </w:p>
    <w:p w14:paraId="28077FCD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42BE9D43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25A3D940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>__________________                                                     ________________________________</w:t>
      </w:r>
    </w:p>
    <w:p w14:paraId="19D231C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    (подпись)                                                                                   (Фамилия, инициалы)</w:t>
      </w:r>
    </w:p>
    <w:p w14:paraId="2FCCB513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14:paraId="5B4B7790" w14:textId="77777777" w:rsidR="00CC0E33" w:rsidRPr="00CC0E33" w:rsidRDefault="00CC0E33" w:rsidP="00CC0E33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CC0E33">
        <w:rPr>
          <w:color w:val="000000"/>
          <w:sz w:val="24"/>
          <w:szCs w:val="24"/>
        </w:rPr>
        <w:t xml:space="preserve"> _______________ 20___ г.</w:t>
      </w:r>
    </w:p>
    <w:p w14:paraId="7936AB19" w14:textId="77777777" w:rsidR="00CC0E33" w:rsidRPr="00CC0E33" w:rsidRDefault="00CC0E33" w:rsidP="00CC0E33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47E6E45" w14:textId="77777777" w:rsidR="00CC0E33" w:rsidRPr="00CC0E33" w:rsidRDefault="00CC0E33" w:rsidP="00CC0E33"/>
    <w:sectPr w:rsidR="00CC0E33" w:rsidRPr="00CC0E33" w:rsidSect="00B25362">
      <w:pgSz w:w="11906" w:h="16838"/>
      <w:pgMar w:top="1134" w:right="851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05DB"/>
    <w:multiLevelType w:val="hybridMultilevel"/>
    <w:tmpl w:val="DB72607E"/>
    <w:lvl w:ilvl="0" w:tplc="E5EE77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91238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7CA"/>
    <w:rsid w:val="0001232C"/>
    <w:rsid w:val="00033122"/>
    <w:rsid w:val="000465F5"/>
    <w:rsid w:val="00087FCB"/>
    <w:rsid w:val="0014348E"/>
    <w:rsid w:val="001D4495"/>
    <w:rsid w:val="002E7B28"/>
    <w:rsid w:val="0038601B"/>
    <w:rsid w:val="003C1046"/>
    <w:rsid w:val="00423800"/>
    <w:rsid w:val="0048289F"/>
    <w:rsid w:val="00490AA3"/>
    <w:rsid w:val="004E084F"/>
    <w:rsid w:val="00592A92"/>
    <w:rsid w:val="006061DB"/>
    <w:rsid w:val="00665563"/>
    <w:rsid w:val="00703A83"/>
    <w:rsid w:val="007A425F"/>
    <w:rsid w:val="00811BCB"/>
    <w:rsid w:val="00892DF4"/>
    <w:rsid w:val="008D5A04"/>
    <w:rsid w:val="0092641B"/>
    <w:rsid w:val="00A50196"/>
    <w:rsid w:val="00A62F99"/>
    <w:rsid w:val="00AF0571"/>
    <w:rsid w:val="00B25362"/>
    <w:rsid w:val="00BC3DBA"/>
    <w:rsid w:val="00C02554"/>
    <w:rsid w:val="00C851DC"/>
    <w:rsid w:val="00C91F46"/>
    <w:rsid w:val="00CC0E33"/>
    <w:rsid w:val="00DC25FD"/>
    <w:rsid w:val="00E267CA"/>
    <w:rsid w:val="00E27AFA"/>
    <w:rsid w:val="00E4344C"/>
    <w:rsid w:val="00E652D4"/>
    <w:rsid w:val="00E83DB5"/>
    <w:rsid w:val="00F4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FE419D"/>
  <w15:docId w15:val="{F82F66D6-8BB2-4109-A200-63FCB65CD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0E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267CA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7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267C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267C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267CA"/>
    <w:pPr>
      <w:jc w:val="center"/>
    </w:pPr>
    <w:rPr>
      <w:sz w:val="32"/>
    </w:rPr>
  </w:style>
  <w:style w:type="character" w:customStyle="1" w:styleId="a4">
    <w:name w:val="Заголовок Знак"/>
    <w:basedOn w:val="a0"/>
    <w:link w:val="a3"/>
    <w:rsid w:val="00E267CA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1">
    <w:name w:val="Body Text Indent 2"/>
    <w:basedOn w:val="a"/>
    <w:link w:val="22"/>
    <w:rsid w:val="00E267CA"/>
    <w:pPr>
      <w:ind w:firstLine="709"/>
      <w:jc w:val="both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rsid w:val="00E267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267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C0E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internet.garant.ru/document?id=12064203&amp;sub=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8CB0A-2C9F-4504-B768-34CA00918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4095</Words>
  <Characters>23347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9</cp:revision>
  <cp:lastPrinted>2023-03-29T11:29:00Z</cp:lastPrinted>
  <dcterms:created xsi:type="dcterms:W3CDTF">2021-07-22T12:08:00Z</dcterms:created>
  <dcterms:modified xsi:type="dcterms:W3CDTF">2025-10-22T08:51:00Z</dcterms:modified>
</cp:coreProperties>
</file>